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2" w:type="dxa"/>
        <w:tblLayout w:type="fixed"/>
        <w:tblLook w:val="04A0" w:firstRow="1" w:lastRow="0" w:firstColumn="1" w:lastColumn="0" w:noHBand="0" w:noVBand="1"/>
      </w:tblPr>
      <w:tblGrid>
        <w:gridCol w:w="4394"/>
        <w:gridCol w:w="5386"/>
      </w:tblGrid>
      <w:tr w:rsidR="00DE1BD9" w:rsidRPr="00DE1BD9" w:rsidTr="006678B6">
        <w:trPr>
          <w:trHeight w:hRule="exact" w:val="992"/>
        </w:trPr>
        <w:tc>
          <w:tcPr>
            <w:tcW w:w="4394" w:type="dxa"/>
            <w:hideMark/>
          </w:tcPr>
          <w:p w:rsidR="00A3277F" w:rsidRPr="00DE1BD9" w:rsidRDefault="00A3277F" w:rsidP="006678B6">
            <w:pPr>
              <w:tabs>
                <w:tab w:val="left" w:pos="709"/>
              </w:tabs>
              <w:snapToGrid w:val="0"/>
              <w:jc w:val="center"/>
              <w:rPr>
                <w:color w:val="000000" w:themeColor="text1"/>
                <w:sz w:val="26"/>
                <w:szCs w:val="26"/>
              </w:rPr>
            </w:pPr>
            <w:r w:rsidRPr="00DE1BD9">
              <w:rPr>
                <w:color w:val="000000" w:themeColor="text1"/>
                <w:sz w:val="26"/>
                <w:szCs w:val="26"/>
              </w:rPr>
              <w:t xml:space="preserve">UBND </w:t>
            </w:r>
            <w:r w:rsidR="0064636B">
              <w:rPr>
                <w:color w:val="000000" w:themeColor="text1"/>
                <w:sz w:val="26"/>
                <w:szCs w:val="26"/>
              </w:rPr>
              <w:t>XÃ BẮC QUỲNH</w:t>
            </w:r>
          </w:p>
          <w:p w:rsidR="00A3277F" w:rsidRPr="00DE1BD9" w:rsidRDefault="00A3277F" w:rsidP="006678B6">
            <w:pPr>
              <w:tabs>
                <w:tab w:val="left" w:pos="709"/>
              </w:tabs>
              <w:spacing w:line="360" w:lineRule="auto"/>
              <w:ind w:right="-107"/>
              <w:jc w:val="center"/>
              <w:rPr>
                <w:color w:val="000000" w:themeColor="text1"/>
                <w:w w:val="90"/>
                <w:sz w:val="12"/>
                <w:szCs w:val="26"/>
              </w:rPr>
            </w:pPr>
            <w:r w:rsidRPr="00DE1BD9">
              <w:rPr>
                <w:rFonts w:ascii="Calibri" w:hAnsi="Calibri"/>
                <w:noProof/>
                <w:color w:val="000000" w:themeColor="text1"/>
                <w:sz w:val="22"/>
              </w:rPr>
              <mc:AlternateContent>
                <mc:Choice Requires="wps">
                  <w:drawing>
                    <wp:anchor distT="0" distB="0" distL="114300" distR="114300" simplePos="0" relativeHeight="251661312" behindDoc="0" locked="0" layoutInCell="1" allowOverlap="1" wp14:anchorId="2F0D6058" wp14:editId="2F35EA69">
                      <wp:simplePos x="0" y="0"/>
                      <wp:positionH relativeFrom="column">
                        <wp:posOffset>810260</wp:posOffset>
                      </wp:positionH>
                      <wp:positionV relativeFrom="paragraph">
                        <wp:posOffset>233045</wp:posOffset>
                      </wp:positionV>
                      <wp:extent cx="1029335" cy="0"/>
                      <wp:effectExtent l="10160" t="13970" r="8255"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165050" id="_x0000_t32" coordsize="21600,21600" o:spt="32" o:oned="t" path="m,l21600,21600e" filled="f">
                      <v:path arrowok="t" fillok="f" o:connecttype="none"/>
                      <o:lock v:ext="edit" shapetype="t"/>
                    </v:shapetype>
                    <v:shape id="Straight Arrow Connector 16" o:spid="_x0000_s1026" type="#_x0000_t32" style="position:absolute;margin-left:63.8pt;margin-top:18.35pt;width:8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P4JwIAAEw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"/>
                  </w:pict>
                </mc:Fallback>
              </mc:AlternateContent>
            </w:r>
            <w:r w:rsidRPr="00DE1BD9">
              <w:rPr>
                <w:b/>
                <w:bCs/>
                <w:color w:val="000000" w:themeColor="text1"/>
                <w:w w:val="90"/>
                <w:sz w:val="26"/>
              </w:rPr>
              <w:t>BAN CHỈ ĐẠO CÔNG TÁC GIA ĐÌNH</w:t>
            </w:r>
          </w:p>
        </w:tc>
        <w:tc>
          <w:tcPr>
            <w:tcW w:w="5386" w:type="dxa"/>
            <w:hideMark/>
          </w:tcPr>
          <w:p w:rsidR="00A3277F" w:rsidRPr="00DE1BD9" w:rsidRDefault="00A3277F" w:rsidP="006678B6">
            <w:pPr>
              <w:tabs>
                <w:tab w:val="left" w:pos="709"/>
              </w:tabs>
              <w:ind w:right="-107"/>
              <w:jc w:val="center"/>
              <w:rPr>
                <w:b/>
                <w:bCs/>
                <w:color w:val="000000" w:themeColor="text1"/>
                <w:w w:val="95"/>
                <w:sz w:val="26"/>
              </w:rPr>
            </w:pPr>
            <w:r w:rsidRPr="00DE1BD9">
              <w:rPr>
                <w:b/>
                <w:bCs/>
                <w:color w:val="000000" w:themeColor="text1"/>
                <w:w w:val="95"/>
                <w:sz w:val="26"/>
              </w:rPr>
              <w:t>CỘNG HÒA XÃ HỘI CHỦ NGHĨA VIỆT NAM</w:t>
            </w:r>
          </w:p>
          <w:p w:rsidR="00A3277F" w:rsidRPr="00DE1BD9" w:rsidRDefault="00A3277F" w:rsidP="006678B6">
            <w:pPr>
              <w:tabs>
                <w:tab w:val="left" w:pos="709"/>
              </w:tabs>
              <w:jc w:val="center"/>
              <w:rPr>
                <w:b/>
                <w:color w:val="000000" w:themeColor="text1"/>
                <w:szCs w:val="26"/>
              </w:rPr>
            </w:pPr>
            <w:r w:rsidRPr="00DE1BD9">
              <w:rPr>
                <w:b/>
                <w:color w:val="000000" w:themeColor="text1"/>
                <w:szCs w:val="26"/>
              </w:rPr>
              <w:t xml:space="preserve">   Độc lập - Tự do – Hạnh phúc</w:t>
            </w:r>
          </w:p>
          <w:p w:rsidR="00A3277F" w:rsidRPr="00DE1BD9" w:rsidRDefault="00A3277F" w:rsidP="006678B6">
            <w:pPr>
              <w:tabs>
                <w:tab w:val="left" w:pos="709"/>
              </w:tabs>
              <w:spacing w:line="360" w:lineRule="auto"/>
              <w:jc w:val="center"/>
              <w:rPr>
                <w:i/>
                <w:color w:val="000000" w:themeColor="text1"/>
                <w:sz w:val="10"/>
                <w:szCs w:val="26"/>
              </w:rPr>
            </w:pPr>
            <w:r w:rsidRPr="00DE1BD9">
              <w:rPr>
                <w:rFonts w:ascii="Calibri" w:hAnsi="Calibri"/>
                <w:noProof/>
                <w:color w:val="000000" w:themeColor="text1"/>
                <w:sz w:val="22"/>
              </w:rPr>
              <mc:AlternateContent>
                <mc:Choice Requires="wps">
                  <w:drawing>
                    <wp:anchor distT="0" distB="0" distL="114300" distR="114300" simplePos="0" relativeHeight="251660288" behindDoc="0" locked="0" layoutInCell="1" allowOverlap="1" wp14:anchorId="3917A5FE" wp14:editId="5B47CA8D">
                      <wp:simplePos x="0" y="0"/>
                      <wp:positionH relativeFrom="column">
                        <wp:posOffset>621335</wp:posOffset>
                      </wp:positionH>
                      <wp:positionV relativeFrom="paragraph">
                        <wp:posOffset>46990</wp:posOffset>
                      </wp:positionV>
                      <wp:extent cx="21520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72062"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7pt" to="21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">
                      <v:stroke joinstyle="miter"/>
                    </v:line>
                  </w:pict>
                </mc:Fallback>
              </mc:AlternateContent>
            </w:r>
            <w:r w:rsidRPr="00DE1BD9">
              <w:rPr>
                <w:i/>
                <w:color w:val="000000" w:themeColor="text1"/>
                <w:szCs w:val="26"/>
              </w:rPr>
              <w:t xml:space="preserve">          </w:t>
            </w:r>
          </w:p>
          <w:p w:rsidR="00A3277F" w:rsidRPr="00DE1BD9" w:rsidRDefault="00A3277F" w:rsidP="006678B6">
            <w:pPr>
              <w:tabs>
                <w:tab w:val="left" w:pos="709"/>
                <w:tab w:val="left" w:pos="1095"/>
              </w:tabs>
              <w:rPr>
                <w:color w:val="000000" w:themeColor="text1"/>
                <w:sz w:val="26"/>
                <w:szCs w:val="26"/>
              </w:rPr>
            </w:pPr>
            <w:r w:rsidRPr="00DE1BD9">
              <w:rPr>
                <w:color w:val="000000" w:themeColor="text1"/>
                <w:sz w:val="26"/>
                <w:szCs w:val="26"/>
              </w:rPr>
              <w:tab/>
            </w:r>
          </w:p>
        </w:tc>
      </w:tr>
      <w:tr w:rsidR="00DE1BD9" w:rsidRPr="00DE1BD9" w:rsidTr="006678B6">
        <w:trPr>
          <w:trHeight w:hRule="exact" w:val="425"/>
        </w:trPr>
        <w:tc>
          <w:tcPr>
            <w:tcW w:w="4394" w:type="dxa"/>
          </w:tcPr>
          <w:p w:rsidR="00A3277F" w:rsidRPr="00DE1BD9" w:rsidRDefault="00A3277F" w:rsidP="006678B6">
            <w:pPr>
              <w:tabs>
                <w:tab w:val="left" w:pos="709"/>
              </w:tabs>
              <w:snapToGrid w:val="0"/>
              <w:spacing w:before="40" w:after="40"/>
              <w:jc w:val="center"/>
              <w:rPr>
                <w:b/>
                <w:color w:val="000000" w:themeColor="text1"/>
                <w:szCs w:val="26"/>
              </w:rPr>
            </w:pPr>
            <w:r w:rsidRPr="00DE1BD9">
              <w:rPr>
                <w:color w:val="000000" w:themeColor="text1"/>
                <w:szCs w:val="26"/>
              </w:rPr>
              <w:t>Số:        /KH-BCĐ</w:t>
            </w:r>
            <w:r w:rsidRPr="00DE1BD9">
              <w:rPr>
                <w:b/>
                <w:color w:val="000000" w:themeColor="text1"/>
                <w:szCs w:val="26"/>
              </w:rPr>
              <w:t xml:space="preserve"> </w:t>
            </w:r>
          </w:p>
          <w:p w:rsidR="00A3277F" w:rsidRPr="00DE1BD9" w:rsidRDefault="00A3277F" w:rsidP="006678B6">
            <w:pPr>
              <w:tabs>
                <w:tab w:val="left" w:pos="709"/>
              </w:tabs>
              <w:snapToGrid w:val="0"/>
              <w:spacing w:before="40" w:after="40"/>
              <w:jc w:val="center"/>
              <w:rPr>
                <w:b/>
                <w:color w:val="000000" w:themeColor="text1"/>
                <w:szCs w:val="26"/>
              </w:rPr>
            </w:pPr>
          </w:p>
          <w:p w:rsidR="00A3277F" w:rsidRPr="00DE1BD9" w:rsidRDefault="00A3277F" w:rsidP="006678B6">
            <w:pPr>
              <w:tabs>
                <w:tab w:val="left" w:pos="709"/>
              </w:tabs>
              <w:snapToGrid w:val="0"/>
              <w:spacing w:before="40" w:after="40"/>
              <w:jc w:val="center"/>
              <w:rPr>
                <w:b/>
                <w:color w:val="000000" w:themeColor="text1"/>
                <w:szCs w:val="26"/>
              </w:rPr>
            </w:pPr>
          </w:p>
          <w:p w:rsidR="00A3277F" w:rsidRPr="00DE1BD9" w:rsidRDefault="00A3277F" w:rsidP="006678B6">
            <w:pPr>
              <w:tabs>
                <w:tab w:val="left" w:pos="709"/>
              </w:tabs>
              <w:snapToGrid w:val="0"/>
              <w:spacing w:before="40" w:after="40"/>
              <w:jc w:val="center"/>
              <w:rPr>
                <w:b/>
                <w:color w:val="000000" w:themeColor="text1"/>
                <w:szCs w:val="26"/>
              </w:rPr>
            </w:pPr>
          </w:p>
          <w:p w:rsidR="00A3277F" w:rsidRPr="00DE1BD9" w:rsidRDefault="00A3277F" w:rsidP="006678B6">
            <w:pPr>
              <w:tabs>
                <w:tab w:val="left" w:pos="709"/>
              </w:tabs>
              <w:snapToGrid w:val="0"/>
              <w:spacing w:before="40" w:after="40"/>
              <w:jc w:val="center"/>
              <w:rPr>
                <w:b/>
                <w:color w:val="000000" w:themeColor="text1"/>
                <w:szCs w:val="26"/>
              </w:rPr>
            </w:pPr>
          </w:p>
          <w:p w:rsidR="00A3277F" w:rsidRPr="00DE1BD9" w:rsidRDefault="00A3277F" w:rsidP="006678B6">
            <w:pPr>
              <w:tabs>
                <w:tab w:val="left" w:pos="709"/>
              </w:tabs>
              <w:snapToGrid w:val="0"/>
              <w:spacing w:before="40" w:after="40"/>
              <w:jc w:val="center"/>
              <w:rPr>
                <w:b/>
                <w:color w:val="000000" w:themeColor="text1"/>
                <w:sz w:val="26"/>
                <w:szCs w:val="26"/>
              </w:rPr>
            </w:pPr>
          </w:p>
        </w:tc>
        <w:tc>
          <w:tcPr>
            <w:tcW w:w="5386" w:type="dxa"/>
            <w:hideMark/>
          </w:tcPr>
          <w:p w:rsidR="00A3277F" w:rsidRPr="00DE1BD9" w:rsidRDefault="00A3277F" w:rsidP="00FB1A6B">
            <w:pPr>
              <w:tabs>
                <w:tab w:val="left" w:pos="709"/>
              </w:tabs>
              <w:snapToGrid w:val="0"/>
              <w:spacing w:before="40" w:after="40"/>
              <w:jc w:val="center"/>
              <w:rPr>
                <w:b/>
                <w:color w:val="000000" w:themeColor="text1"/>
                <w:sz w:val="26"/>
                <w:szCs w:val="26"/>
              </w:rPr>
            </w:pPr>
            <w:r w:rsidRPr="00DE1BD9">
              <w:rPr>
                <w:i/>
                <w:color w:val="000000" w:themeColor="text1"/>
                <w:szCs w:val="26"/>
              </w:rPr>
              <w:t xml:space="preserve">Bắc </w:t>
            </w:r>
            <w:r w:rsidR="0064636B">
              <w:rPr>
                <w:i/>
                <w:color w:val="000000" w:themeColor="text1"/>
                <w:szCs w:val="26"/>
              </w:rPr>
              <w:t xml:space="preserve">Quỳnh, ngày </w:t>
            </w:r>
            <w:r w:rsidR="00FB1A6B">
              <w:rPr>
                <w:i/>
                <w:color w:val="000000" w:themeColor="text1"/>
                <w:szCs w:val="26"/>
              </w:rPr>
              <w:t xml:space="preserve"> </w:t>
            </w:r>
            <w:r w:rsidRPr="00DE1BD9">
              <w:rPr>
                <w:i/>
                <w:color w:val="000000" w:themeColor="text1"/>
                <w:szCs w:val="26"/>
              </w:rPr>
              <w:t xml:space="preserve"> tháng 0</w:t>
            </w:r>
            <w:r w:rsidR="00FB1A6B">
              <w:rPr>
                <w:i/>
                <w:color w:val="000000" w:themeColor="text1"/>
                <w:szCs w:val="26"/>
              </w:rPr>
              <w:t>3</w:t>
            </w:r>
            <w:r w:rsidRPr="00DE1BD9">
              <w:rPr>
                <w:i/>
                <w:color w:val="000000" w:themeColor="text1"/>
                <w:szCs w:val="26"/>
              </w:rPr>
              <w:t xml:space="preserve"> năm 2023 </w:t>
            </w:r>
          </w:p>
        </w:tc>
      </w:tr>
    </w:tbl>
    <w:p w:rsidR="00A3277F" w:rsidRPr="00DE1BD9" w:rsidRDefault="00A3277F" w:rsidP="00062605">
      <w:pPr>
        <w:spacing w:before="240" w:line="320" w:lineRule="exact"/>
        <w:ind w:right="11"/>
        <w:jc w:val="center"/>
        <w:rPr>
          <w:b/>
          <w:bCs/>
          <w:color w:val="000000" w:themeColor="text1"/>
        </w:rPr>
      </w:pPr>
      <w:r w:rsidRPr="00DE1BD9">
        <w:rPr>
          <w:b/>
          <w:bCs/>
          <w:color w:val="000000" w:themeColor="text1"/>
        </w:rPr>
        <w:t>KẾ HOẠCH</w:t>
      </w:r>
    </w:p>
    <w:p w:rsidR="001C0BF6" w:rsidRDefault="008C33D6" w:rsidP="00A3277F">
      <w:pPr>
        <w:jc w:val="center"/>
        <w:rPr>
          <w:b/>
          <w:color w:val="000000" w:themeColor="text1"/>
          <w:sz w:val="27"/>
          <w:szCs w:val="27"/>
        </w:rPr>
      </w:pPr>
      <w:r w:rsidRPr="00DE1BD9">
        <w:rPr>
          <w:b/>
          <w:bCs/>
          <w:color w:val="000000" w:themeColor="text1"/>
          <w:sz w:val="27"/>
          <w:szCs w:val="27"/>
        </w:rPr>
        <w:t>T</w:t>
      </w:r>
      <w:r w:rsidR="00A3277F" w:rsidRPr="00DE1BD9">
        <w:rPr>
          <w:b/>
          <w:bCs/>
          <w:color w:val="000000" w:themeColor="text1"/>
          <w:sz w:val="27"/>
          <w:szCs w:val="27"/>
        </w:rPr>
        <w:t>ổ chức</w:t>
      </w:r>
      <w:r w:rsidR="00FB1A6B">
        <w:rPr>
          <w:b/>
          <w:bCs/>
          <w:color w:val="000000" w:themeColor="text1"/>
          <w:sz w:val="27"/>
          <w:szCs w:val="27"/>
        </w:rPr>
        <w:t xml:space="preserve"> tuyên</w:t>
      </w:r>
      <w:bookmarkStart w:id="0" w:name="_GoBack"/>
      <w:bookmarkEnd w:id="0"/>
      <w:r w:rsidR="001C0BF6">
        <w:rPr>
          <w:b/>
          <w:bCs/>
          <w:color w:val="000000" w:themeColor="text1"/>
          <w:sz w:val="27"/>
          <w:szCs w:val="27"/>
        </w:rPr>
        <w:t xml:space="preserve"> truyền </w:t>
      </w:r>
      <w:r w:rsidR="00A3277F" w:rsidRPr="00DE1BD9">
        <w:rPr>
          <w:b/>
          <w:bCs/>
          <w:color w:val="000000" w:themeColor="text1"/>
          <w:sz w:val="27"/>
          <w:szCs w:val="27"/>
        </w:rPr>
        <w:t xml:space="preserve">các </w:t>
      </w:r>
      <w:r w:rsidR="00A3277F" w:rsidRPr="00DE1BD9">
        <w:rPr>
          <w:b/>
          <w:color w:val="000000" w:themeColor="text1"/>
          <w:sz w:val="27"/>
          <w:szCs w:val="27"/>
        </w:rPr>
        <w:t xml:space="preserve">hoạt động nhân </w:t>
      </w:r>
    </w:p>
    <w:p w:rsidR="00A3277F" w:rsidRPr="00DE1BD9" w:rsidRDefault="00A3277F" w:rsidP="00A3277F">
      <w:pPr>
        <w:jc w:val="center"/>
        <w:rPr>
          <w:b/>
          <w:color w:val="000000" w:themeColor="text1"/>
          <w:sz w:val="27"/>
          <w:szCs w:val="27"/>
          <w:lang w:val="nl-NL"/>
        </w:rPr>
      </w:pPr>
      <w:r w:rsidRPr="00DE1BD9">
        <w:rPr>
          <w:b/>
          <w:color w:val="000000" w:themeColor="text1"/>
          <w:sz w:val="27"/>
          <w:szCs w:val="27"/>
          <w:lang w:val="nl-NL"/>
        </w:rPr>
        <w:t>Ngày Quốc tế Hạnh phúc</w:t>
      </w:r>
      <w:r w:rsidR="00F809CA" w:rsidRPr="00DE1BD9">
        <w:rPr>
          <w:b/>
          <w:color w:val="000000" w:themeColor="text1"/>
          <w:sz w:val="27"/>
          <w:szCs w:val="27"/>
          <w:lang w:val="nl-NL"/>
        </w:rPr>
        <w:t xml:space="preserve"> 20 tháng </w:t>
      </w:r>
      <w:r w:rsidRPr="00DE1BD9">
        <w:rPr>
          <w:b/>
          <w:color w:val="000000" w:themeColor="text1"/>
          <w:sz w:val="27"/>
          <w:szCs w:val="27"/>
          <w:lang w:val="nl-NL"/>
        </w:rPr>
        <w:t xml:space="preserve">3 năm 2023 </w:t>
      </w:r>
    </w:p>
    <w:p w:rsidR="00A3277F" w:rsidRPr="00DE1BD9" w:rsidRDefault="00A3277F" w:rsidP="0091283B">
      <w:pPr>
        <w:spacing w:line="360" w:lineRule="auto"/>
        <w:ind w:right="11"/>
        <w:jc w:val="center"/>
        <w:rPr>
          <w:b/>
          <w:bCs/>
          <w:color w:val="000000" w:themeColor="text1"/>
        </w:rPr>
      </w:pPr>
      <w:r w:rsidRPr="00DE1BD9">
        <w:rPr>
          <w:rFonts w:ascii="Calibri" w:hAnsi="Calibri"/>
          <w:noProof/>
          <w:color w:val="000000" w:themeColor="text1"/>
          <w:sz w:val="22"/>
        </w:rPr>
        <mc:AlternateContent>
          <mc:Choice Requires="wps">
            <w:drawing>
              <wp:anchor distT="4294967295" distB="4294967295" distL="114300" distR="114300" simplePos="0" relativeHeight="251659264" behindDoc="0" locked="0" layoutInCell="1" allowOverlap="1" wp14:anchorId="3BB641AC" wp14:editId="5A02451D">
                <wp:simplePos x="0" y="0"/>
                <wp:positionH relativeFrom="column">
                  <wp:posOffset>2204390</wp:posOffset>
                </wp:positionH>
                <wp:positionV relativeFrom="paragraph">
                  <wp:posOffset>38151</wp:posOffset>
                </wp:positionV>
                <wp:extent cx="1448409"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9D4C0"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5pt,3pt" to="28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E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"/>
            </w:pict>
          </mc:Fallback>
        </mc:AlternateContent>
      </w:r>
    </w:p>
    <w:p w:rsidR="00A3277F" w:rsidRPr="00DE1BD9" w:rsidRDefault="00A3277F" w:rsidP="003B5D9B">
      <w:pPr>
        <w:spacing w:before="120" w:after="60"/>
        <w:ind w:right="11"/>
        <w:jc w:val="both"/>
        <w:rPr>
          <w:b/>
          <w:bCs/>
          <w:color w:val="000000" w:themeColor="text1"/>
        </w:rPr>
      </w:pPr>
      <w:r w:rsidRPr="00DE1BD9">
        <w:rPr>
          <w:b/>
          <w:bCs/>
          <w:color w:val="000000" w:themeColor="text1"/>
        </w:rPr>
        <w:t xml:space="preserve"> </w:t>
      </w:r>
      <w:r w:rsidR="0091283B" w:rsidRPr="00DE1BD9">
        <w:rPr>
          <w:b/>
          <w:bCs/>
          <w:color w:val="000000" w:themeColor="text1"/>
        </w:rPr>
        <w:tab/>
      </w:r>
      <w:r w:rsidRPr="00DE1BD9">
        <w:rPr>
          <w:color w:val="000000" w:themeColor="text1"/>
        </w:rPr>
        <w:t xml:space="preserve">Thực hiện Kế hoạch số </w:t>
      </w:r>
      <w:r w:rsidR="0064636B">
        <w:rPr>
          <w:color w:val="000000" w:themeColor="text1"/>
        </w:rPr>
        <w:t>66</w:t>
      </w:r>
      <w:r w:rsidRPr="00DE1BD9">
        <w:rPr>
          <w:color w:val="000000" w:themeColor="text1"/>
        </w:rPr>
        <w:t>/KH-</w:t>
      </w:r>
      <w:r w:rsidR="0064636B">
        <w:rPr>
          <w:color w:val="000000" w:themeColor="text1"/>
        </w:rPr>
        <w:t>BCĐ</w:t>
      </w:r>
      <w:r w:rsidRPr="00DE1BD9">
        <w:rPr>
          <w:color w:val="000000" w:themeColor="text1"/>
        </w:rPr>
        <w:t xml:space="preserve"> ngày </w:t>
      </w:r>
      <w:r w:rsidR="0064636B">
        <w:rPr>
          <w:color w:val="000000" w:themeColor="text1"/>
        </w:rPr>
        <w:t>24</w:t>
      </w:r>
      <w:r w:rsidRPr="00DE1BD9">
        <w:rPr>
          <w:color w:val="000000" w:themeColor="text1"/>
        </w:rPr>
        <w:t>/</w:t>
      </w:r>
      <w:r w:rsidR="006776B1" w:rsidRPr="00DE1BD9">
        <w:rPr>
          <w:color w:val="000000" w:themeColor="text1"/>
        </w:rPr>
        <w:t>0</w:t>
      </w:r>
      <w:r w:rsidRPr="00DE1BD9">
        <w:rPr>
          <w:color w:val="000000" w:themeColor="text1"/>
        </w:rPr>
        <w:t xml:space="preserve">2/2023 của </w:t>
      </w:r>
      <w:r w:rsidR="0064636B">
        <w:rPr>
          <w:color w:val="000000" w:themeColor="text1"/>
        </w:rPr>
        <w:t xml:space="preserve">ban chỉ đạo công tác gia đình huyện </w:t>
      </w:r>
      <w:r w:rsidRPr="00DE1BD9">
        <w:rPr>
          <w:color w:val="000000" w:themeColor="text1"/>
        </w:rPr>
        <w:t xml:space="preserve">về </w:t>
      </w:r>
      <w:r w:rsidR="006776B1" w:rsidRPr="00DE1BD9">
        <w:rPr>
          <w:color w:val="000000" w:themeColor="text1"/>
        </w:rPr>
        <w:t xml:space="preserve">tổ chức các hoạt động nhân Ngày Quốc tế Hạnh phúc </w:t>
      </w:r>
      <w:r w:rsidR="001F01B1" w:rsidRPr="00DE1BD9">
        <w:rPr>
          <w:color w:val="000000" w:themeColor="text1"/>
        </w:rPr>
        <w:t>(</w:t>
      </w:r>
      <w:r w:rsidR="00F3551B" w:rsidRPr="00DE1BD9">
        <w:rPr>
          <w:color w:val="000000" w:themeColor="text1"/>
        </w:rPr>
        <w:t>20/3</w:t>
      </w:r>
      <w:r w:rsidR="001F01B1" w:rsidRPr="00DE1BD9">
        <w:rPr>
          <w:color w:val="000000" w:themeColor="text1"/>
        </w:rPr>
        <w:t>)</w:t>
      </w:r>
      <w:r w:rsidR="006776B1" w:rsidRPr="00DE1BD9">
        <w:rPr>
          <w:color w:val="000000" w:themeColor="text1"/>
        </w:rPr>
        <w:t xml:space="preserve"> </w:t>
      </w:r>
      <w:r w:rsidRPr="00DE1BD9">
        <w:rPr>
          <w:color w:val="000000" w:themeColor="text1"/>
        </w:rPr>
        <w:t>năm 2023.</w:t>
      </w:r>
    </w:p>
    <w:p w:rsidR="00A3277F" w:rsidRPr="00DE1BD9" w:rsidRDefault="00C17E8B" w:rsidP="003B5D9B">
      <w:pPr>
        <w:spacing w:before="120" w:after="60"/>
        <w:ind w:right="-22" w:firstLine="720"/>
        <w:jc w:val="both"/>
        <w:rPr>
          <w:color w:val="000000" w:themeColor="text1"/>
          <w:spacing w:val="-8"/>
        </w:rPr>
      </w:pPr>
      <w:r w:rsidRPr="00DE1BD9">
        <w:rPr>
          <w:color w:val="000000" w:themeColor="text1"/>
        </w:rPr>
        <w:t xml:space="preserve">Ban </w:t>
      </w:r>
      <w:r w:rsidR="003D388F" w:rsidRPr="00DE1BD9">
        <w:rPr>
          <w:color w:val="000000" w:themeColor="text1"/>
        </w:rPr>
        <w:t>C</w:t>
      </w:r>
      <w:r w:rsidRPr="00DE1BD9">
        <w:rPr>
          <w:color w:val="000000" w:themeColor="text1"/>
        </w:rPr>
        <w:t>hỉ đạo công tác</w:t>
      </w:r>
      <w:r w:rsidRPr="00DE1BD9">
        <w:rPr>
          <w:color w:val="000000" w:themeColor="text1"/>
          <w:spacing w:val="-2"/>
        </w:rPr>
        <w:t xml:space="preserve"> gia đình </w:t>
      </w:r>
      <w:r w:rsidR="0064636B">
        <w:rPr>
          <w:color w:val="000000" w:themeColor="text1"/>
          <w:spacing w:val="-2"/>
        </w:rPr>
        <w:t>xã Bắc Quỳnh</w:t>
      </w:r>
      <w:r w:rsidRPr="00DE1BD9">
        <w:rPr>
          <w:color w:val="000000" w:themeColor="text1"/>
          <w:spacing w:val="-2"/>
        </w:rPr>
        <w:t xml:space="preserve"> ban hành</w:t>
      </w:r>
      <w:r w:rsidR="00A3277F" w:rsidRPr="00DE1BD9">
        <w:rPr>
          <w:color w:val="000000" w:themeColor="text1"/>
          <w:spacing w:val="-2"/>
        </w:rPr>
        <w:t xml:space="preserve"> kế hoạch</w:t>
      </w:r>
      <w:r w:rsidR="00FE6E69" w:rsidRPr="00DE1BD9">
        <w:rPr>
          <w:color w:val="000000" w:themeColor="text1"/>
          <w:spacing w:val="-2"/>
        </w:rPr>
        <w:t xml:space="preserve"> </w:t>
      </w:r>
      <w:r w:rsidR="00A3277F" w:rsidRPr="00DE1BD9">
        <w:rPr>
          <w:color w:val="000000" w:themeColor="text1"/>
          <w:spacing w:val="-2"/>
        </w:rPr>
        <w:t xml:space="preserve">tổ chức </w:t>
      </w:r>
      <w:r w:rsidR="00973AB4">
        <w:rPr>
          <w:color w:val="000000" w:themeColor="text1"/>
          <w:spacing w:val="-2"/>
        </w:rPr>
        <w:t xml:space="preserve">Tuyên truyền </w:t>
      </w:r>
      <w:r w:rsidR="00A3277F" w:rsidRPr="00DE1BD9">
        <w:rPr>
          <w:color w:val="000000" w:themeColor="text1"/>
          <w:spacing w:val="-2"/>
        </w:rPr>
        <w:t>các</w:t>
      </w:r>
      <w:r w:rsidR="00A3277F" w:rsidRPr="00DE1BD9">
        <w:rPr>
          <w:color w:val="000000" w:themeColor="text1"/>
        </w:rPr>
        <w:t xml:space="preserve"> hoạt động </w:t>
      </w:r>
      <w:r w:rsidR="00074D44" w:rsidRPr="00DE1BD9">
        <w:rPr>
          <w:color w:val="000000" w:themeColor="text1"/>
        </w:rPr>
        <w:t xml:space="preserve">nhân Ngày Quốc tế Hạnh phúc 20 tháng 3 năm 2023 </w:t>
      </w:r>
      <w:r w:rsidR="00A3277F" w:rsidRPr="00DE1BD9">
        <w:rPr>
          <w:color w:val="000000" w:themeColor="text1"/>
          <w:spacing w:val="-2"/>
        </w:rPr>
        <w:t>với nội dung sau:</w:t>
      </w:r>
    </w:p>
    <w:p w:rsidR="00A3277F" w:rsidRPr="00DE1BD9" w:rsidRDefault="00A3277F" w:rsidP="003B5D9B">
      <w:pPr>
        <w:spacing w:before="120" w:after="60"/>
        <w:ind w:right="11" w:firstLine="720"/>
        <w:jc w:val="both"/>
        <w:rPr>
          <w:color w:val="000000" w:themeColor="text1"/>
          <w:spacing w:val="-2"/>
        </w:rPr>
      </w:pPr>
      <w:r w:rsidRPr="00DE1BD9">
        <w:rPr>
          <w:b/>
          <w:color w:val="000000" w:themeColor="text1"/>
          <w:spacing w:val="-2"/>
        </w:rPr>
        <w:t>I. M</w:t>
      </w:r>
      <w:r w:rsidRPr="00DE1BD9">
        <w:rPr>
          <w:b/>
          <w:bCs/>
          <w:color w:val="000000" w:themeColor="text1"/>
        </w:rPr>
        <w:t>ỤC ĐÍCH, YÊU CẦU</w:t>
      </w:r>
    </w:p>
    <w:p w:rsidR="00A3277F" w:rsidRPr="00DE1BD9" w:rsidRDefault="00A3277F" w:rsidP="003B5D9B">
      <w:pPr>
        <w:tabs>
          <w:tab w:val="left" w:pos="720"/>
        </w:tabs>
        <w:autoSpaceDE w:val="0"/>
        <w:spacing w:before="120" w:after="60"/>
        <w:jc w:val="both"/>
        <w:rPr>
          <w:b/>
          <w:bCs/>
          <w:color w:val="000000" w:themeColor="text1"/>
        </w:rPr>
      </w:pPr>
      <w:r w:rsidRPr="00DE1BD9">
        <w:rPr>
          <w:bCs/>
          <w:color w:val="000000" w:themeColor="text1"/>
        </w:rPr>
        <w:tab/>
      </w:r>
      <w:r w:rsidRPr="00DE1BD9">
        <w:rPr>
          <w:b/>
          <w:bCs/>
          <w:color w:val="000000" w:themeColor="text1"/>
        </w:rPr>
        <w:t>1. Mục đích</w:t>
      </w:r>
    </w:p>
    <w:p w:rsidR="00A3277F" w:rsidRPr="00DE1BD9" w:rsidRDefault="00A3277F" w:rsidP="003B5D9B">
      <w:pPr>
        <w:shd w:val="clear" w:color="auto" w:fill="FFFFFF"/>
        <w:spacing w:before="120" w:after="60"/>
        <w:ind w:firstLine="720"/>
        <w:jc w:val="both"/>
        <w:rPr>
          <w:bCs/>
          <w:color w:val="000000" w:themeColor="text1"/>
        </w:rPr>
      </w:pPr>
      <w:r w:rsidRPr="00DE1BD9">
        <w:rPr>
          <w:color w:val="000000" w:themeColor="text1"/>
        </w:rPr>
        <w:t xml:space="preserve">Tiếp tục đẩy mạnh công tác tuyên truyền bằng nhiều hình thức phong phú, đa dạng nhằm </w:t>
      </w:r>
      <w:r w:rsidRPr="00DE1BD9">
        <w:rPr>
          <w:bCs/>
          <w:color w:val="000000" w:themeColor="text1"/>
        </w:rPr>
        <w:t>nâng cao nhận thức của các cấp, ngành, tổ chức, cá nhân, gia đình, toàn xã hội về Ng</w:t>
      </w:r>
      <w:r w:rsidR="008C647C" w:rsidRPr="00DE1BD9">
        <w:rPr>
          <w:bCs/>
          <w:color w:val="000000" w:themeColor="text1"/>
        </w:rPr>
        <w:t xml:space="preserve">ày Quốc tế Hạnh phúc </w:t>
      </w:r>
      <w:r w:rsidR="001F01B1" w:rsidRPr="00DE1BD9">
        <w:rPr>
          <w:bCs/>
          <w:color w:val="000000" w:themeColor="text1"/>
        </w:rPr>
        <w:t>(</w:t>
      </w:r>
      <w:r w:rsidR="008C647C" w:rsidRPr="00DE1BD9">
        <w:rPr>
          <w:bCs/>
          <w:color w:val="000000" w:themeColor="text1"/>
        </w:rPr>
        <w:t>20/</w:t>
      </w:r>
      <w:r w:rsidRPr="00DE1BD9">
        <w:rPr>
          <w:bCs/>
          <w:color w:val="000000" w:themeColor="text1"/>
        </w:rPr>
        <w:t>3</w:t>
      </w:r>
      <w:r w:rsidR="001F01B1" w:rsidRPr="00DE1BD9">
        <w:rPr>
          <w:bCs/>
          <w:color w:val="000000" w:themeColor="text1"/>
        </w:rPr>
        <w:t>)</w:t>
      </w:r>
      <w:r w:rsidRPr="00DE1BD9">
        <w:rPr>
          <w:bCs/>
          <w:color w:val="000000" w:themeColor="text1"/>
        </w:rPr>
        <w:t>. Từ đó có hành động cụ thể, thiết thực xây dựng gia đình hạnh phúc, cộng đồng hạnh phúc.</w:t>
      </w:r>
    </w:p>
    <w:p w:rsidR="00A3277F" w:rsidRPr="00DE1BD9" w:rsidRDefault="00A3277F" w:rsidP="003B5D9B">
      <w:pPr>
        <w:spacing w:before="120" w:after="60"/>
        <w:ind w:firstLine="567"/>
        <w:jc w:val="both"/>
        <w:rPr>
          <w:rFonts w:eastAsia="Calibri"/>
          <w:color w:val="000000" w:themeColor="text1"/>
          <w:lang w:val="vi-VN"/>
        </w:rPr>
      </w:pPr>
      <w:r w:rsidRPr="00DE1BD9">
        <w:rPr>
          <w:rFonts w:eastAsia="Calibri"/>
          <w:color w:val="000000" w:themeColor="text1"/>
          <w:lang w:val="vi-VN"/>
        </w:rPr>
        <w:t xml:space="preserve">Phát huy vai trò, trách nhiệm của </w:t>
      </w:r>
      <w:r w:rsidR="00C8408E" w:rsidRPr="00DE1BD9">
        <w:rPr>
          <w:rFonts w:eastAsia="Calibri"/>
          <w:color w:val="000000" w:themeColor="text1"/>
        </w:rPr>
        <w:t xml:space="preserve">các </w:t>
      </w:r>
      <w:r w:rsidRPr="00DE1BD9">
        <w:rPr>
          <w:rFonts w:eastAsia="Calibri"/>
          <w:color w:val="000000" w:themeColor="text1"/>
          <w:lang w:val="vi-VN"/>
        </w:rPr>
        <w:t>câu lạc bộ gia đình phát triển bền vững, nhóm phòng, chống bạo lực gia đình, các thành viên trong gia đình trong việc tuyên truyền ngăn ngừa, ngăn chặn tình trạng bạo lực gia đình, chia sẻ kinh nghiệm phát triển kinh tế gia đình, góp phần xây dựng gia đình phát triển bền vững, tiến bộ, ấm no, hạnh phúc.</w:t>
      </w:r>
    </w:p>
    <w:p w:rsidR="00A3277F" w:rsidRPr="00DE1BD9" w:rsidRDefault="00A3277F" w:rsidP="003B5D9B">
      <w:pPr>
        <w:tabs>
          <w:tab w:val="left" w:pos="720"/>
        </w:tabs>
        <w:autoSpaceDE w:val="0"/>
        <w:autoSpaceDN w:val="0"/>
        <w:adjustRightInd w:val="0"/>
        <w:spacing w:before="120" w:after="60"/>
        <w:jc w:val="both"/>
        <w:rPr>
          <w:b/>
          <w:bCs/>
          <w:color w:val="000000" w:themeColor="text1"/>
        </w:rPr>
      </w:pPr>
      <w:r w:rsidRPr="00DE1BD9">
        <w:rPr>
          <w:b/>
          <w:bCs/>
          <w:color w:val="000000" w:themeColor="text1"/>
          <w:sz w:val="26"/>
          <w:szCs w:val="26"/>
        </w:rPr>
        <w:tab/>
      </w:r>
      <w:r w:rsidRPr="00DE1BD9">
        <w:rPr>
          <w:b/>
          <w:bCs/>
          <w:color w:val="000000" w:themeColor="text1"/>
        </w:rPr>
        <w:t>2. Yêu cầu</w:t>
      </w:r>
    </w:p>
    <w:p w:rsidR="00A3277F" w:rsidRPr="00DE1BD9" w:rsidRDefault="00A3277F" w:rsidP="003B5D9B">
      <w:pPr>
        <w:tabs>
          <w:tab w:val="left" w:pos="720"/>
        </w:tabs>
        <w:autoSpaceDE w:val="0"/>
        <w:autoSpaceDN w:val="0"/>
        <w:adjustRightInd w:val="0"/>
        <w:spacing w:before="120" w:after="60"/>
        <w:jc w:val="both"/>
        <w:rPr>
          <w:color w:val="000000" w:themeColor="text1"/>
        </w:rPr>
      </w:pPr>
      <w:r w:rsidRPr="00DE1BD9">
        <w:rPr>
          <w:bCs/>
          <w:color w:val="000000" w:themeColor="text1"/>
          <w:lang w:val="vi-VN"/>
        </w:rPr>
        <w:tab/>
      </w:r>
      <w:r w:rsidRPr="00DE1BD9">
        <w:rPr>
          <w:color w:val="000000" w:themeColor="text1"/>
        </w:rPr>
        <w:t>Việc</w:t>
      </w:r>
      <w:r w:rsidR="00290663" w:rsidRPr="00DE1BD9">
        <w:rPr>
          <w:color w:val="000000" w:themeColor="text1"/>
        </w:rPr>
        <w:t xml:space="preserve"> triển khai thực hiện</w:t>
      </w:r>
      <w:r w:rsidRPr="00DE1BD9">
        <w:rPr>
          <w:color w:val="000000" w:themeColor="text1"/>
        </w:rPr>
        <w:t xml:space="preserve"> tổ chức các hoạt động</w:t>
      </w:r>
      <w:r w:rsidR="001F01B1" w:rsidRPr="00DE1BD9">
        <w:rPr>
          <w:color w:val="000000" w:themeColor="text1"/>
        </w:rPr>
        <w:t xml:space="preserve"> nhân Ngày Quốc tế Hạnh phúc (20/</w:t>
      </w:r>
      <w:r w:rsidRPr="00DE1BD9">
        <w:rPr>
          <w:color w:val="000000" w:themeColor="text1"/>
        </w:rPr>
        <w:t>3</w:t>
      </w:r>
      <w:r w:rsidR="001F01B1" w:rsidRPr="00DE1BD9">
        <w:rPr>
          <w:color w:val="000000" w:themeColor="text1"/>
        </w:rPr>
        <w:t>)</w:t>
      </w:r>
      <w:r w:rsidRPr="00DE1BD9">
        <w:rPr>
          <w:color w:val="000000" w:themeColor="text1"/>
        </w:rPr>
        <w:t xml:space="preserve"> năm 2023 phải đảm bảo chất lượng, nội dung thiết thực, phù hợp, tổ chức trang trọng; </w:t>
      </w:r>
      <w:r w:rsidRPr="00DE1BD9">
        <w:rPr>
          <w:bCs/>
          <w:color w:val="000000" w:themeColor="text1"/>
          <w:lang w:val="vi-VN"/>
        </w:rPr>
        <w:t>gắn kết chặt chẽ với nhiệm vụ trọng tâm về công tác gia đình và phòng, chống bạo lực gia đình đảm bảo thiết thực, tiết kiệm, hiệu quả</w:t>
      </w:r>
      <w:r w:rsidRPr="00DE1BD9">
        <w:rPr>
          <w:bCs/>
          <w:color w:val="000000" w:themeColor="text1"/>
        </w:rPr>
        <w:t>; Tổ chức</w:t>
      </w:r>
      <w:r w:rsidRPr="00DE1BD9">
        <w:rPr>
          <w:color w:val="000000" w:themeColor="text1"/>
        </w:rPr>
        <w:t xml:space="preserve"> tuyên truyền rộng rãi trên các phương tiện thông tin đại chúng của địa phương.</w:t>
      </w:r>
    </w:p>
    <w:p w:rsidR="00A3277F" w:rsidRPr="00DE1BD9" w:rsidRDefault="00A3277F" w:rsidP="003B5D9B">
      <w:pPr>
        <w:spacing w:before="120" w:after="60"/>
        <w:ind w:firstLine="567"/>
        <w:jc w:val="both"/>
        <w:rPr>
          <w:b/>
          <w:color w:val="000000" w:themeColor="text1"/>
          <w:lang w:val="vi-VN"/>
        </w:rPr>
      </w:pPr>
      <w:r w:rsidRPr="00DE1BD9">
        <w:rPr>
          <w:b/>
          <w:color w:val="000000" w:themeColor="text1"/>
        </w:rPr>
        <w:t>II</w:t>
      </w:r>
      <w:r w:rsidRPr="00DE1BD9">
        <w:rPr>
          <w:b/>
          <w:color w:val="000000" w:themeColor="text1"/>
          <w:lang w:val="vi-VN"/>
        </w:rPr>
        <w:t>. CHỦ ĐỀ</w:t>
      </w:r>
      <w:r w:rsidRPr="00DE1BD9">
        <w:rPr>
          <w:b/>
          <w:color w:val="000000" w:themeColor="text1"/>
        </w:rPr>
        <w:t xml:space="preserve"> </w:t>
      </w:r>
      <w:r w:rsidRPr="00DE1BD9">
        <w:rPr>
          <w:b/>
          <w:color w:val="000000" w:themeColor="text1"/>
          <w:lang w:val="vi-VN"/>
        </w:rPr>
        <w:t>VÀ THÔNG ĐIỆP TRUYỀN THÔNG</w:t>
      </w:r>
    </w:p>
    <w:p w:rsidR="00A3277F" w:rsidRPr="00DE1BD9" w:rsidRDefault="00A3277F" w:rsidP="003B5D9B">
      <w:pPr>
        <w:spacing w:before="120" w:after="60"/>
        <w:ind w:firstLine="720"/>
        <w:jc w:val="both"/>
        <w:rPr>
          <w:b/>
          <w:color w:val="000000" w:themeColor="text1"/>
          <w:lang w:val="vi-VN"/>
        </w:rPr>
      </w:pPr>
      <w:r w:rsidRPr="00DE1BD9">
        <w:rPr>
          <w:b/>
          <w:color w:val="000000" w:themeColor="text1"/>
          <w:lang w:val="vi-VN"/>
        </w:rPr>
        <w:t>1. Chủ đề:</w:t>
      </w:r>
      <w:r w:rsidRPr="00DE1BD9">
        <w:rPr>
          <w:bCs/>
          <w:color w:val="000000" w:themeColor="text1"/>
          <w:lang w:val="vi-VN"/>
        </w:rPr>
        <w:t xml:space="preserve"> </w:t>
      </w:r>
      <w:r w:rsidRPr="00DE1BD9">
        <w:rPr>
          <w:bCs/>
          <w:i/>
          <w:iCs/>
          <w:color w:val="000000" w:themeColor="text1"/>
          <w:lang w:val="vi-VN"/>
        </w:rPr>
        <w:t>“Hạnh phúc cho mọi người”</w:t>
      </w:r>
      <w:r w:rsidRPr="00DE1BD9">
        <w:rPr>
          <w:b/>
          <w:bCs/>
          <w:i/>
          <w:iCs/>
          <w:color w:val="000000" w:themeColor="text1"/>
          <w:lang w:val="vi-VN"/>
        </w:rPr>
        <w:t xml:space="preserve">. </w:t>
      </w:r>
    </w:p>
    <w:p w:rsidR="00A3277F" w:rsidRPr="00DE1BD9" w:rsidRDefault="00A3277F" w:rsidP="003B5D9B">
      <w:pPr>
        <w:spacing w:before="120" w:after="60"/>
        <w:ind w:firstLine="720"/>
        <w:jc w:val="both"/>
        <w:rPr>
          <w:b/>
          <w:color w:val="000000" w:themeColor="text1"/>
          <w:lang w:val="vi-VN"/>
        </w:rPr>
      </w:pPr>
      <w:r w:rsidRPr="00DE1BD9">
        <w:rPr>
          <w:b/>
          <w:bCs/>
          <w:color w:val="000000" w:themeColor="text1"/>
          <w:lang w:val="vi-VN"/>
        </w:rPr>
        <w:t xml:space="preserve">2. Khẩu hiệu </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xml:space="preserve">- Hưởng ứng Ngày Quốc tế Hạnh phúc 20 tháng 3; </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Hạnh phúc là yêu thương và chia sẻ.</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Lòng nhân ái mang lại hạnh phúc.</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Hãy hành động vì gia đình no ấm, tiến bộ, hạnh phúc, văn minh.</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lastRenderedPageBreak/>
        <w:t>- Xây dựng môi trường sống, học tập và làm việc hạnh phúc.</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Tôn trọng, lắng nghe và chia sẻ để giữ gìn hạnh phúc gia đình.</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Bảo vệ trẻ em bằng gia đình hạnh phúc, bình yên.</w:t>
      </w:r>
    </w:p>
    <w:p w:rsidR="00A3277F"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Gia đình hạnh phúc là nền tảng của quốc gia hạnh phúc.</w:t>
      </w:r>
    </w:p>
    <w:p w:rsidR="00413423"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Hạnh phúc sẽ tỏa sáng trong gia đình không có bạo lực.</w:t>
      </w:r>
    </w:p>
    <w:p w:rsidR="00413423" w:rsidRPr="00DE1BD9" w:rsidRDefault="00A3277F" w:rsidP="003B5D9B">
      <w:pPr>
        <w:tabs>
          <w:tab w:val="left" w:pos="3480"/>
        </w:tabs>
        <w:spacing w:before="120" w:after="60"/>
        <w:ind w:left="57" w:right="57" w:firstLine="652"/>
        <w:jc w:val="both"/>
        <w:rPr>
          <w:rFonts w:eastAsia="Calibri"/>
          <w:color w:val="000000" w:themeColor="text1"/>
          <w:lang w:val="vi-VN"/>
        </w:rPr>
      </w:pPr>
      <w:r w:rsidRPr="00DE1BD9">
        <w:rPr>
          <w:color w:val="000000" w:themeColor="text1"/>
          <w:lang w:val="vi-VN"/>
        </w:rPr>
        <w:t xml:space="preserve">Ngoài các thông điệp truyền thông chính trên, các cơ quan, đơn vị có thể lựa chọn các khẩu hiệu khác phù hợp với chủ đề </w:t>
      </w:r>
      <w:r w:rsidRPr="00DE1BD9">
        <w:rPr>
          <w:rFonts w:eastAsia="Calibri"/>
          <w:color w:val="000000" w:themeColor="text1"/>
          <w:lang w:val="vi-VN"/>
        </w:rPr>
        <w:t>Ngày Quốc tế Hạnh phúc</w:t>
      </w:r>
      <w:r w:rsidR="00EC787C" w:rsidRPr="00DE1BD9">
        <w:rPr>
          <w:rFonts w:eastAsia="Calibri"/>
          <w:color w:val="000000" w:themeColor="text1"/>
          <w:lang w:val="vi-VN"/>
        </w:rPr>
        <w:t xml:space="preserve"> (20/3)</w:t>
      </w:r>
      <w:r w:rsidRPr="00DE1BD9">
        <w:rPr>
          <w:rFonts w:eastAsia="Calibri"/>
          <w:color w:val="000000" w:themeColor="text1"/>
          <w:lang w:val="vi-VN"/>
        </w:rPr>
        <w:t>, gắn với lĩnh vực của các ngành, đoàn thể, địa phương và kỷ niệm các ngày lễ lớn, các sự kiện chính trị trong tháng 3</w:t>
      </w:r>
      <w:r w:rsidR="00EC787C" w:rsidRPr="00DE1BD9">
        <w:rPr>
          <w:rFonts w:eastAsia="Calibri"/>
          <w:color w:val="000000" w:themeColor="text1"/>
          <w:lang w:val="vi-VN"/>
        </w:rPr>
        <w:t xml:space="preserve"> năm </w:t>
      </w:r>
      <w:r w:rsidRPr="00DE1BD9">
        <w:rPr>
          <w:rFonts w:eastAsia="Calibri"/>
          <w:color w:val="000000" w:themeColor="text1"/>
          <w:lang w:val="vi-VN"/>
        </w:rPr>
        <w:t>2023 để thực hiện tuyên truyền.</w:t>
      </w:r>
    </w:p>
    <w:p w:rsidR="00413423" w:rsidRPr="00DE1BD9" w:rsidRDefault="00914463" w:rsidP="003B5D9B">
      <w:pPr>
        <w:tabs>
          <w:tab w:val="left" w:pos="3480"/>
        </w:tabs>
        <w:spacing w:before="120" w:after="60"/>
        <w:ind w:left="57" w:right="57" w:firstLine="652"/>
        <w:jc w:val="both"/>
        <w:rPr>
          <w:b/>
          <w:color w:val="000000" w:themeColor="text1"/>
          <w:lang w:val="vi-VN"/>
        </w:rPr>
      </w:pPr>
      <w:r w:rsidRPr="00DE1BD9">
        <w:rPr>
          <w:b/>
          <w:color w:val="000000" w:themeColor="text1"/>
          <w:lang w:val="vi-VN"/>
        </w:rPr>
        <w:t>3. Thời gian</w:t>
      </w:r>
    </w:p>
    <w:p w:rsidR="00413423" w:rsidRPr="00DE1BD9" w:rsidRDefault="00A3277F" w:rsidP="003B5D9B">
      <w:pPr>
        <w:tabs>
          <w:tab w:val="left" w:pos="3480"/>
        </w:tabs>
        <w:spacing w:before="120" w:after="60"/>
        <w:ind w:left="57" w:right="57" w:firstLine="652"/>
        <w:jc w:val="both"/>
        <w:rPr>
          <w:color w:val="000000" w:themeColor="text1"/>
          <w:lang w:val="vi-VN"/>
        </w:rPr>
      </w:pPr>
      <w:r w:rsidRPr="00DE1BD9">
        <w:rPr>
          <w:color w:val="000000" w:themeColor="text1"/>
          <w:lang w:val="vi-VN"/>
        </w:rPr>
        <w:t xml:space="preserve">Tập trung  </w:t>
      </w:r>
      <w:r w:rsidR="008654B0">
        <w:rPr>
          <w:color w:val="000000" w:themeColor="text1"/>
        </w:rPr>
        <w:t xml:space="preserve">tuyên truyền các </w:t>
      </w:r>
      <w:r w:rsidRPr="00DE1BD9">
        <w:rPr>
          <w:color w:val="000000" w:themeColor="text1"/>
          <w:lang w:val="vi-VN"/>
        </w:rPr>
        <w:t xml:space="preserve">hoạt động nhân Ngày Quốc tế hạnh phúc </w:t>
      </w:r>
      <w:r w:rsidR="00B64B9E" w:rsidRPr="00DE1BD9">
        <w:rPr>
          <w:color w:val="000000" w:themeColor="text1"/>
          <w:lang w:val="vi-VN"/>
        </w:rPr>
        <w:t xml:space="preserve">cao điểm </w:t>
      </w:r>
      <w:r w:rsidRPr="00DE1BD9">
        <w:rPr>
          <w:color w:val="000000" w:themeColor="text1"/>
          <w:lang w:val="vi-VN"/>
        </w:rPr>
        <w:t>từ ngày 10-20/3/2023.</w:t>
      </w:r>
    </w:p>
    <w:p w:rsidR="00413423" w:rsidRPr="00DE1BD9" w:rsidRDefault="00A3277F" w:rsidP="003B5D9B">
      <w:pPr>
        <w:tabs>
          <w:tab w:val="left" w:pos="3480"/>
        </w:tabs>
        <w:spacing w:before="120" w:after="60"/>
        <w:ind w:left="57" w:right="57" w:firstLine="652"/>
        <w:jc w:val="both"/>
        <w:rPr>
          <w:b/>
          <w:color w:val="000000" w:themeColor="text1"/>
          <w:lang w:val="vi-VN"/>
        </w:rPr>
      </w:pPr>
      <w:r w:rsidRPr="00DE1BD9">
        <w:rPr>
          <w:b/>
          <w:color w:val="000000" w:themeColor="text1"/>
          <w:lang w:val="vi-VN"/>
        </w:rPr>
        <w:t>III. NỘI DUNG, HÌNH THỨC TỔ CHỨC CÁC HOẠT ĐỘNG</w:t>
      </w:r>
    </w:p>
    <w:p w:rsidR="00413423" w:rsidRPr="00DE1BD9" w:rsidRDefault="00413423" w:rsidP="003B5D9B">
      <w:pPr>
        <w:tabs>
          <w:tab w:val="left" w:pos="3480"/>
        </w:tabs>
        <w:spacing w:before="120" w:after="60"/>
        <w:ind w:left="57" w:right="57" w:firstLine="652"/>
        <w:jc w:val="both"/>
        <w:rPr>
          <w:rFonts w:eastAsia="Calibri"/>
          <w:b/>
          <w:color w:val="000000" w:themeColor="text1"/>
          <w:lang w:val="vi-VN"/>
        </w:rPr>
      </w:pPr>
      <w:r w:rsidRPr="00DE1BD9">
        <w:rPr>
          <w:rFonts w:eastAsia="Calibri"/>
          <w:b/>
          <w:color w:val="000000" w:themeColor="text1"/>
          <w:lang w:val="vi-VN"/>
        </w:rPr>
        <w:t xml:space="preserve">1. </w:t>
      </w:r>
      <w:r w:rsidR="00A3277F" w:rsidRPr="00DE1BD9">
        <w:rPr>
          <w:rFonts w:eastAsia="Calibri"/>
          <w:b/>
          <w:color w:val="000000" w:themeColor="text1"/>
          <w:lang w:val="vi-VN"/>
        </w:rPr>
        <w:t>Nội dung tuyên truyề</w:t>
      </w:r>
      <w:r w:rsidR="004E03DE" w:rsidRPr="00DE1BD9">
        <w:rPr>
          <w:rFonts w:eastAsia="Calibri"/>
          <w:b/>
          <w:color w:val="000000" w:themeColor="text1"/>
          <w:lang w:val="vi-VN"/>
        </w:rPr>
        <w:t>n</w:t>
      </w:r>
    </w:p>
    <w:p w:rsidR="00413423" w:rsidRPr="00DE1BD9" w:rsidRDefault="00A3277F" w:rsidP="003B5D9B">
      <w:pPr>
        <w:spacing w:before="120" w:after="60"/>
        <w:ind w:left="57" w:firstLine="652"/>
        <w:jc w:val="both"/>
        <w:rPr>
          <w:color w:val="000000" w:themeColor="text1"/>
          <w:lang w:val="vi-VN"/>
        </w:rPr>
      </w:pPr>
      <w:r w:rsidRPr="00DE1BD9">
        <w:rPr>
          <w:color w:val="000000" w:themeColor="text1"/>
          <w:lang w:val="vi-VN"/>
        </w:rPr>
        <w:t>Tuyên truyền về lịch sử, ý nghĩa Ngày Quốc tế Hạnh phúc</w:t>
      </w:r>
      <w:r w:rsidRPr="00DE1BD9">
        <w:rPr>
          <w:iCs/>
          <w:color w:val="000000" w:themeColor="text1"/>
          <w:spacing w:val="-18"/>
          <w:lang w:val="vi-VN"/>
        </w:rPr>
        <w:t>;</w:t>
      </w:r>
      <w:r w:rsidRPr="00DE1BD9">
        <w:rPr>
          <w:color w:val="000000" w:themeColor="text1"/>
          <w:lang w:val="vi-VN"/>
        </w:rPr>
        <w:t xml:space="preserve"> chính sách, pháp luật và việc thực hiện chính sách, pháp luật của Đảng và Nhà nước về an sinh xã hội, xây dựng gia đình no ấm, tiến bộ, hạnh phúc; khuyến khích mọi cá nhân, tổ chức, cộng đồng có hoạt động tích cực đem lại hạnh phúc cho người thân, gia đình, cộng đồng.</w:t>
      </w:r>
    </w:p>
    <w:p w:rsidR="00413423" w:rsidRPr="00DE1BD9" w:rsidRDefault="00A3277F" w:rsidP="003B5D9B">
      <w:pPr>
        <w:spacing w:before="120" w:after="60"/>
        <w:ind w:left="57" w:firstLine="652"/>
        <w:jc w:val="both"/>
        <w:rPr>
          <w:color w:val="000000" w:themeColor="text1"/>
          <w:lang w:val="vi-VN"/>
        </w:rPr>
      </w:pPr>
      <w:r w:rsidRPr="00DE1BD9">
        <w:rPr>
          <w:color w:val="000000" w:themeColor="text1"/>
          <w:lang w:val="vi-VN"/>
        </w:rPr>
        <w:t>Các nội dung khác về hạnh phúc, bao gồm hạnh phúc cá nhân, hạnh phúc gia đình, hạnh phúc dòng họ, hạnh phúc cộng đồng, hạnh phúc nghề nghiệp, hạnh phúc học đường, hạnh phúc trong hoạt động xã hội và các vấn đề liên quan.</w:t>
      </w:r>
    </w:p>
    <w:p w:rsidR="00413423" w:rsidRPr="00615F85" w:rsidRDefault="00A3277F" w:rsidP="003B5D9B">
      <w:pPr>
        <w:spacing w:before="120" w:after="60"/>
        <w:ind w:left="57" w:firstLine="652"/>
        <w:jc w:val="both"/>
        <w:rPr>
          <w:color w:val="000000" w:themeColor="text1"/>
          <w:spacing w:val="-2"/>
          <w:lang w:val="vi-VN"/>
        </w:rPr>
      </w:pPr>
      <w:r w:rsidRPr="00615F85">
        <w:rPr>
          <w:color w:val="000000" w:themeColor="text1"/>
          <w:spacing w:val="-2"/>
          <w:lang w:val="vi-VN"/>
        </w:rPr>
        <w:t>Nêu gương người tốt, việc tốt; các hoạt động xây dựng gia đình hạnh phúc, cộng đồng hạnh phúc; phê phán, đấu tranh những biểu hiện, hành vi bạo lực gia đình, vi phạm pháp luật về gia đình; khuyến khích mọi cá nhân, tổ chức cộng đồng có hoạt động tích cực đem lại hạnh phúc cho người thân, gia đình, cộng đồng.</w:t>
      </w:r>
    </w:p>
    <w:p w:rsidR="00413423" w:rsidRPr="00DE1BD9" w:rsidRDefault="00A3277F" w:rsidP="003B5D9B">
      <w:pPr>
        <w:spacing w:before="120" w:after="60"/>
        <w:ind w:left="57" w:firstLine="652"/>
        <w:jc w:val="both"/>
        <w:rPr>
          <w:color w:val="000000" w:themeColor="text1"/>
          <w:lang w:val="vi-VN"/>
        </w:rPr>
      </w:pPr>
      <w:r w:rsidRPr="00DE1BD9">
        <w:rPr>
          <w:color w:val="000000" w:themeColor="text1"/>
          <w:lang w:val="vi-VN"/>
        </w:rPr>
        <w:t>Lồng ghép nội dung tuyên truyền về mục đích, ý nghĩa ngày Quốc tế Hạnh phúc với các hoạt động thực hiện việc “Học tập và làm theo tư tưởng, đạo đức, phong cách Hồ Chí Minh”, gắn với Phong trào “Toàn dân đoàn kết xây dựng đời sống văn hóa”; “Xây dựng nông thôn mới”</w:t>
      </w:r>
      <w:r w:rsidR="00233136" w:rsidRPr="00DE1BD9">
        <w:rPr>
          <w:color w:val="000000" w:themeColor="text1"/>
          <w:lang w:val="vi-VN"/>
        </w:rPr>
        <w:t>;</w:t>
      </w:r>
      <w:r w:rsidRPr="00DE1BD9">
        <w:rPr>
          <w:color w:val="000000" w:themeColor="text1"/>
          <w:lang w:val="vi-VN"/>
        </w:rPr>
        <w:t>…</w:t>
      </w:r>
    </w:p>
    <w:p w:rsidR="00413423" w:rsidRPr="00DE1BD9" w:rsidRDefault="00A3277F" w:rsidP="003B5D9B">
      <w:pPr>
        <w:spacing w:before="120" w:after="60"/>
        <w:ind w:left="57" w:firstLine="652"/>
        <w:jc w:val="both"/>
        <w:rPr>
          <w:b/>
          <w:color w:val="000000" w:themeColor="text1"/>
          <w:lang w:val="vi-VN"/>
        </w:rPr>
      </w:pPr>
      <w:r w:rsidRPr="00DE1BD9">
        <w:rPr>
          <w:b/>
          <w:color w:val="000000" w:themeColor="text1"/>
          <w:lang w:val="vi-VN"/>
        </w:rPr>
        <w:t>2. Hình thức tuyên truyền</w:t>
      </w:r>
    </w:p>
    <w:p w:rsidR="00413423" w:rsidRPr="00DE1BD9" w:rsidRDefault="00A3277F" w:rsidP="003B5D9B">
      <w:pPr>
        <w:spacing w:before="120" w:after="60"/>
        <w:ind w:left="57" w:firstLine="652"/>
        <w:jc w:val="both"/>
        <w:rPr>
          <w:rFonts w:eastAsia="Calibri"/>
          <w:color w:val="000000" w:themeColor="text1"/>
          <w:spacing w:val="-4"/>
          <w:lang w:val="vi-VN"/>
        </w:rPr>
      </w:pPr>
      <w:r w:rsidRPr="00DE1BD9">
        <w:rPr>
          <w:rFonts w:eastAsia="Calibri"/>
          <w:color w:val="000000" w:themeColor="text1"/>
          <w:spacing w:val="-4"/>
          <w:lang w:val="vi-VN"/>
        </w:rPr>
        <w:t>Thông qua các hình thức tuyên truyền như cổ động trực quan trên hệ thống băng rôn, khẩu hiệ</w:t>
      </w:r>
      <w:r w:rsidR="0064636B">
        <w:rPr>
          <w:rFonts w:eastAsia="Calibri"/>
          <w:color w:val="000000" w:themeColor="text1"/>
          <w:spacing w:val="-4"/>
          <w:lang w:val="vi-VN"/>
        </w:rPr>
        <w:t>u</w:t>
      </w:r>
      <w:r w:rsidRPr="00DE1BD9">
        <w:rPr>
          <w:rFonts w:eastAsia="Calibri"/>
          <w:color w:val="000000" w:themeColor="text1"/>
          <w:spacing w:val="-4"/>
          <w:lang w:val="vi-VN"/>
        </w:rPr>
        <w:t xml:space="preserve"> của Ngày Quốc tế Hạnh phúc </w:t>
      </w:r>
      <w:r w:rsidR="005B73DA" w:rsidRPr="00DE1BD9">
        <w:rPr>
          <w:rFonts w:eastAsia="Calibri"/>
          <w:color w:val="000000" w:themeColor="text1"/>
          <w:spacing w:val="-4"/>
          <w:lang w:val="vi-VN"/>
        </w:rPr>
        <w:t>(</w:t>
      </w:r>
      <w:r w:rsidRPr="00DE1BD9">
        <w:rPr>
          <w:rFonts w:eastAsia="Calibri"/>
          <w:color w:val="000000" w:themeColor="text1"/>
          <w:spacing w:val="-4"/>
          <w:lang w:val="vi-VN"/>
        </w:rPr>
        <w:t>20</w:t>
      </w:r>
      <w:r w:rsidR="005B73DA" w:rsidRPr="00DE1BD9">
        <w:rPr>
          <w:rFonts w:eastAsia="Calibri"/>
          <w:color w:val="000000" w:themeColor="text1"/>
          <w:spacing w:val="-4"/>
          <w:lang w:val="vi-VN"/>
        </w:rPr>
        <w:t>/</w:t>
      </w:r>
      <w:r w:rsidRPr="00DE1BD9">
        <w:rPr>
          <w:rFonts w:eastAsia="Calibri"/>
          <w:color w:val="000000" w:themeColor="text1"/>
          <w:spacing w:val="-4"/>
          <w:lang w:val="vi-VN"/>
        </w:rPr>
        <w:t>3</w:t>
      </w:r>
      <w:r w:rsidR="005B73DA" w:rsidRPr="00DE1BD9">
        <w:rPr>
          <w:rFonts w:eastAsia="Calibri"/>
          <w:color w:val="000000" w:themeColor="text1"/>
          <w:spacing w:val="-4"/>
          <w:lang w:val="vi-VN"/>
        </w:rPr>
        <w:t>)</w:t>
      </w:r>
      <w:r w:rsidRPr="00DE1BD9">
        <w:rPr>
          <w:rFonts w:eastAsia="Calibri"/>
          <w:color w:val="000000" w:themeColor="text1"/>
          <w:spacing w:val="-4"/>
          <w:lang w:val="vi-VN"/>
        </w:rPr>
        <w:t xml:space="preserve">  trường học, các trục đường chính, nơi công cộng, nơi đông dân cư</w:t>
      </w:r>
      <w:r w:rsidR="005B73DA" w:rsidRPr="00DE1BD9">
        <w:rPr>
          <w:rFonts w:eastAsia="Calibri"/>
          <w:color w:val="000000" w:themeColor="text1"/>
          <w:spacing w:val="-4"/>
          <w:lang w:val="vi-VN"/>
        </w:rPr>
        <w:t>,</w:t>
      </w:r>
      <w:r w:rsidRPr="00DE1BD9">
        <w:rPr>
          <w:rFonts w:eastAsia="Calibri"/>
          <w:color w:val="000000" w:themeColor="text1"/>
          <w:spacing w:val="-4"/>
          <w:lang w:val="vi-VN"/>
        </w:rPr>
        <w:t>…</w:t>
      </w:r>
    </w:p>
    <w:p w:rsidR="00413423" w:rsidRPr="0064636B" w:rsidRDefault="00A3277F" w:rsidP="003B5D9B">
      <w:pPr>
        <w:spacing w:before="120" w:after="60"/>
        <w:ind w:left="57" w:firstLine="652"/>
        <w:jc w:val="both"/>
        <w:rPr>
          <w:color w:val="000000" w:themeColor="text1"/>
        </w:rPr>
      </w:pPr>
      <w:r w:rsidRPr="00DE1BD9">
        <w:rPr>
          <w:color w:val="000000" w:themeColor="text1"/>
          <w:lang w:val="vi-VN"/>
        </w:rPr>
        <w:t>Tuyên truyền thông qua các</w:t>
      </w:r>
      <w:r w:rsidR="0064636B">
        <w:rPr>
          <w:color w:val="000000" w:themeColor="text1"/>
          <w:lang w:val="vi-VN"/>
        </w:rPr>
        <w:t xml:space="preserve"> văn bản trên </w:t>
      </w:r>
      <w:r w:rsidR="00BD6CBD" w:rsidRPr="00DE1BD9">
        <w:rPr>
          <w:color w:val="000000" w:themeColor="text1"/>
          <w:lang w:val="vi-VN"/>
        </w:rPr>
        <w:t>T</w:t>
      </w:r>
      <w:r w:rsidRPr="00DE1BD9">
        <w:rPr>
          <w:color w:val="000000" w:themeColor="text1"/>
          <w:lang w:val="vi-VN"/>
        </w:rPr>
        <w:t>rang thông tin điện tử</w:t>
      </w:r>
      <w:r w:rsidR="00BD6CBD" w:rsidRPr="00DE1BD9">
        <w:rPr>
          <w:color w:val="000000" w:themeColor="text1"/>
          <w:lang w:val="vi-VN"/>
        </w:rPr>
        <w:t xml:space="preserve"> của </w:t>
      </w:r>
      <w:r w:rsidR="0064636B">
        <w:rPr>
          <w:color w:val="000000" w:themeColor="text1"/>
        </w:rPr>
        <w:t xml:space="preserve">xã; trên </w:t>
      </w:r>
      <w:r w:rsidR="0064636B">
        <w:rPr>
          <w:color w:val="000000" w:themeColor="text1"/>
          <w:lang w:val="vi-VN"/>
        </w:rPr>
        <w:t>hệ thống truyền thanh</w:t>
      </w:r>
      <w:r w:rsidR="00BD6CBD" w:rsidRPr="00DE1BD9">
        <w:rPr>
          <w:color w:val="000000" w:themeColor="text1"/>
          <w:lang w:val="vi-VN"/>
        </w:rPr>
        <w:t xml:space="preserve"> xã</w:t>
      </w:r>
      <w:r w:rsidRPr="00DE1BD9">
        <w:rPr>
          <w:color w:val="000000" w:themeColor="text1"/>
          <w:lang w:val="vi-VN"/>
        </w:rPr>
        <w:t>.</w:t>
      </w:r>
    </w:p>
    <w:p w:rsidR="00881620" w:rsidRPr="000419CB" w:rsidRDefault="000419CB" w:rsidP="000419CB">
      <w:pPr>
        <w:spacing w:before="120" w:after="60"/>
        <w:ind w:left="57" w:firstLine="652"/>
        <w:jc w:val="both"/>
        <w:rPr>
          <w:color w:val="000000" w:themeColor="text1"/>
        </w:rPr>
      </w:pPr>
      <w:r>
        <w:rPr>
          <w:color w:val="000000" w:themeColor="text1"/>
          <w:lang w:val="vi-VN"/>
        </w:rPr>
        <w:t>Tiếp nhận</w:t>
      </w:r>
      <w:r w:rsidR="00A3277F" w:rsidRPr="00DE1BD9">
        <w:rPr>
          <w:color w:val="000000" w:themeColor="text1"/>
          <w:lang w:val="vi-VN"/>
        </w:rPr>
        <w:t xml:space="preserve"> ấn phẩm sách, tờ rơi, tờ gấp, áp phích có nội dung về xây dựng gia đình hạnh phúc và các vấn đề liên quan đến nội dung hạnh phúc.</w:t>
      </w:r>
    </w:p>
    <w:p w:rsidR="00A3277F" w:rsidRPr="00DE1BD9" w:rsidRDefault="00A3277F" w:rsidP="003B5D9B">
      <w:pPr>
        <w:spacing w:before="120" w:after="60"/>
        <w:ind w:left="57" w:firstLine="652"/>
        <w:jc w:val="both"/>
        <w:rPr>
          <w:b/>
          <w:bCs/>
          <w:color w:val="000000" w:themeColor="text1"/>
          <w:lang w:val="vi-VN"/>
        </w:rPr>
      </w:pPr>
      <w:r w:rsidRPr="00DE1BD9">
        <w:rPr>
          <w:b/>
          <w:bCs/>
          <w:color w:val="000000" w:themeColor="text1"/>
          <w:lang w:val="vi-VN"/>
        </w:rPr>
        <w:lastRenderedPageBreak/>
        <w:t xml:space="preserve">IV. KINH PHÍ </w:t>
      </w:r>
    </w:p>
    <w:p w:rsidR="00255742" w:rsidRPr="000419CB" w:rsidRDefault="00255742" w:rsidP="000419CB">
      <w:pPr>
        <w:tabs>
          <w:tab w:val="left" w:pos="0"/>
          <w:tab w:val="left" w:pos="3480"/>
        </w:tabs>
        <w:autoSpaceDE w:val="0"/>
        <w:autoSpaceDN w:val="0"/>
        <w:adjustRightInd w:val="0"/>
        <w:spacing w:before="120" w:after="60"/>
        <w:ind w:firstLine="720"/>
        <w:jc w:val="both"/>
        <w:rPr>
          <w:color w:val="000000" w:themeColor="text1"/>
        </w:rPr>
      </w:pPr>
      <w:r w:rsidRPr="00DE1BD9">
        <w:rPr>
          <w:color w:val="000000" w:themeColor="text1"/>
          <w:lang w:val="vi-VN"/>
        </w:rPr>
        <w:t xml:space="preserve">Các </w:t>
      </w:r>
      <w:r w:rsidR="0047169A" w:rsidRPr="00DE1BD9">
        <w:rPr>
          <w:color w:val="000000" w:themeColor="text1"/>
          <w:lang w:val="vi-VN"/>
        </w:rPr>
        <w:t>hoạt động</w:t>
      </w:r>
      <w:r w:rsidR="00124582" w:rsidRPr="00DE1BD9">
        <w:rPr>
          <w:color w:val="000000" w:themeColor="text1"/>
          <w:lang w:val="vi-VN"/>
        </w:rPr>
        <w:t xml:space="preserve"> của Ban </w:t>
      </w:r>
      <w:r w:rsidR="00124582" w:rsidRPr="00DE1BD9">
        <w:rPr>
          <w:color w:val="000000" w:themeColor="text1"/>
        </w:rPr>
        <w:t>C</w:t>
      </w:r>
      <w:r w:rsidRPr="00DE1BD9">
        <w:rPr>
          <w:color w:val="000000" w:themeColor="text1"/>
          <w:lang w:val="vi-VN"/>
        </w:rPr>
        <w:t xml:space="preserve">hỉ đạo công tác gia đình </w:t>
      </w:r>
      <w:r w:rsidR="000419CB">
        <w:rPr>
          <w:color w:val="000000" w:themeColor="text1"/>
        </w:rPr>
        <w:t>xã</w:t>
      </w:r>
      <w:r w:rsidRPr="00DE1BD9">
        <w:rPr>
          <w:color w:val="000000" w:themeColor="text1"/>
          <w:lang w:val="vi-VN"/>
        </w:rPr>
        <w:t xml:space="preserve"> sử dụng nguồn kinh phí đã cấp cho sự nghiệp công tác gia đình năm 2023</w:t>
      </w:r>
      <w:r w:rsidR="001C4122" w:rsidRPr="00DE1BD9">
        <w:rPr>
          <w:color w:val="000000" w:themeColor="text1"/>
          <w:lang w:val="vi-VN"/>
        </w:rPr>
        <w:t xml:space="preserve">. </w:t>
      </w:r>
    </w:p>
    <w:p w:rsidR="00A3277F" w:rsidRPr="00DE1BD9" w:rsidRDefault="00A3277F" w:rsidP="00276171">
      <w:pPr>
        <w:spacing w:before="120" w:after="60"/>
        <w:ind w:firstLine="720"/>
        <w:jc w:val="both"/>
        <w:rPr>
          <w:b/>
          <w:color w:val="000000" w:themeColor="text1"/>
          <w:lang w:val="pt-BR"/>
        </w:rPr>
      </w:pPr>
      <w:r w:rsidRPr="00DE1BD9">
        <w:rPr>
          <w:b/>
          <w:color w:val="000000" w:themeColor="text1"/>
          <w:lang w:val="pt-BR"/>
        </w:rPr>
        <w:t>V. TỔ CHỨC THỰC HIỆN</w:t>
      </w:r>
    </w:p>
    <w:p w:rsidR="00DC503D" w:rsidRPr="00F55C62" w:rsidRDefault="00DC503D" w:rsidP="00DC503D">
      <w:pPr>
        <w:shd w:val="clear" w:color="auto" w:fill="FFFFFF"/>
        <w:ind w:firstLine="720"/>
        <w:jc w:val="both"/>
        <w:rPr>
          <w:i/>
          <w:color w:val="000000"/>
          <w:spacing w:val="-4"/>
          <w:lang w:val="vi-VN"/>
        </w:rPr>
      </w:pPr>
      <w:r>
        <w:rPr>
          <w:b/>
          <w:color w:val="000000" w:themeColor="text1"/>
          <w:lang w:val="pt-BR"/>
        </w:rPr>
        <w:t xml:space="preserve"> </w:t>
      </w:r>
      <w:r>
        <w:rPr>
          <w:b/>
          <w:color w:val="000000"/>
          <w:spacing w:val="-4"/>
        </w:rPr>
        <w:t>1. Công chức văn hóa – Xã hội</w:t>
      </w:r>
      <w:r w:rsidRPr="00F55C62">
        <w:rPr>
          <w:b/>
          <w:color w:val="000000"/>
          <w:spacing w:val="-4"/>
          <w:lang w:val="vi-VN"/>
        </w:rPr>
        <w:t xml:space="preserve"> </w:t>
      </w:r>
      <w:r w:rsidRPr="00F55C62">
        <w:rPr>
          <w:i/>
          <w:color w:val="000000"/>
          <w:spacing w:val="-4"/>
          <w:lang w:val="vi-VN"/>
        </w:rPr>
        <w:t>(</w:t>
      </w:r>
      <w:r>
        <w:rPr>
          <w:i/>
          <w:color w:val="000000"/>
          <w:spacing w:val="-4"/>
        </w:rPr>
        <w:t xml:space="preserve"> bộ phận</w:t>
      </w:r>
      <w:r w:rsidRPr="00F55C62">
        <w:rPr>
          <w:i/>
          <w:color w:val="000000"/>
          <w:spacing w:val="-4"/>
          <w:lang w:val="vi-VN"/>
        </w:rPr>
        <w:t xml:space="preserve"> thường</w:t>
      </w:r>
      <w:r>
        <w:rPr>
          <w:i/>
          <w:color w:val="000000"/>
          <w:spacing w:val="-4"/>
          <w:lang w:val="vi-VN"/>
        </w:rPr>
        <w:t xml:space="preserve"> trực của BCĐ công tác gia đình</w:t>
      </w:r>
      <w:r>
        <w:rPr>
          <w:i/>
          <w:color w:val="000000"/>
          <w:spacing w:val="-4"/>
        </w:rPr>
        <w:t xml:space="preserve"> xã</w:t>
      </w:r>
      <w:r w:rsidRPr="00F55C62">
        <w:rPr>
          <w:i/>
          <w:color w:val="000000"/>
          <w:spacing w:val="-4"/>
          <w:lang w:val="vi-VN"/>
        </w:rPr>
        <w:t>)</w:t>
      </w:r>
    </w:p>
    <w:p w:rsidR="00DC503D" w:rsidRPr="00433046" w:rsidRDefault="00DC503D" w:rsidP="00DC503D">
      <w:pPr>
        <w:shd w:val="clear" w:color="auto" w:fill="FFFFFF"/>
        <w:ind w:firstLine="720"/>
        <w:jc w:val="both"/>
        <w:rPr>
          <w:color w:val="000000"/>
          <w:spacing w:val="-4"/>
        </w:rPr>
      </w:pPr>
      <w:r w:rsidRPr="00F55C62">
        <w:rPr>
          <w:color w:val="000000"/>
          <w:spacing w:val="-4"/>
          <w:lang w:val="vi-VN"/>
        </w:rPr>
        <w:t xml:space="preserve">Là </w:t>
      </w:r>
      <w:r>
        <w:rPr>
          <w:color w:val="000000"/>
          <w:spacing w:val="-4"/>
        </w:rPr>
        <w:t>công chức</w:t>
      </w:r>
      <w:r w:rsidRPr="00F55C62">
        <w:rPr>
          <w:color w:val="000000"/>
          <w:spacing w:val="-4"/>
          <w:lang w:val="vi-VN"/>
        </w:rPr>
        <w:t xml:space="preserve"> đầu mối phối hợp với các </w:t>
      </w:r>
      <w:r>
        <w:rPr>
          <w:color w:val="000000"/>
          <w:spacing w:val="-4"/>
        </w:rPr>
        <w:t>ban, ngành, đoàn thể</w:t>
      </w:r>
      <w:r w:rsidRPr="00F55C62">
        <w:rPr>
          <w:color w:val="000000"/>
          <w:spacing w:val="-4"/>
          <w:lang w:val="vi-VN"/>
        </w:rPr>
        <w:t xml:space="preserve"> triển khai thực hiện Kế hoạch đã đề ra.</w:t>
      </w:r>
    </w:p>
    <w:p w:rsidR="00DC503D" w:rsidRPr="00F55C62" w:rsidRDefault="00DC503D" w:rsidP="00DC503D">
      <w:pPr>
        <w:shd w:val="clear" w:color="auto" w:fill="FFFFFF"/>
        <w:ind w:firstLine="720"/>
        <w:jc w:val="both"/>
        <w:rPr>
          <w:color w:val="000000"/>
          <w:spacing w:val="-4"/>
          <w:lang w:val="vi-VN"/>
        </w:rPr>
      </w:pPr>
      <w:r w:rsidRPr="00F55C62">
        <w:rPr>
          <w:color w:val="000000"/>
          <w:spacing w:val="-4"/>
          <w:lang w:val="vi-VN"/>
        </w:rPr>
        <w:t>Đôn đốc</w:t>
      </w:r>
      <w:r>
        <w:rPr>
          <w:color w:val="000000"/>
          <w:spacing w:val="-4"/>
          <w:lang w:val="vi-VN"/>
        </w:rPr>
        <w:t>, hướng dẫn các thôn</w:t>
      </w:r>
      <w:r w:rsidRPr="00F55C62">
        <w:rPr>
          <w:color w:val="000000"/>
          <w:spacing w:val="-4"/>
          <w:lang w:val="vi-VN"/>
        </w:rPr>
        <w:t xml:space="preserve"> tổ chức các hoạt động hưởng ứng Ngày Quốc tế Hạnh phúc (20/3).</w:t>
      </w:r>
    </w:p>
    <w:p w:rsidR="00DC503D" w:rsidRPr="00F55C62" w:rsidRDefault="00DC503D" w:rsidP="00DC503D">
      <w:pPr>
        <w:shd w:val="clear" w:color="auto" w:fill="FFFFFF"/>
        <w:ind w:firstLine="720"/>
        <w:jc w:val="both"/>
        <w:rPr>
          <w:color w:val="000000"/>
          <w:spacing w:val="-4"/>
          <w:lang w:val="vi-VN"/>
        </w:rPr>
      </w:pPr>
      <w:r w:rsidRPr="00F55C62">
        <w:rPr>
          <w:color w:val="000000"/>
          <w:spacing w:val="-4"/>
          <w:lang w:val="vi-VN"/>
        </w:rPr>
        <w:t>Tổng hợp, báo cáo kết quả tổ chức các hoạt động hưởng ứng Ngày Quốc tế Hạnh phúc 20 tháng 3 năm 202</w:t>
      </w:r>
      <w:r>
        <w:rPr>
          <w:color w:val="000000"/>
          <w:spacing w:val="-4"/>
        </w:rPr>
        <w:t>3</w:t>
      </w:r>
      <w:r w:rsidRPr="00F55C62">
        <w:rPr>
          <w:color w:val="000000"/>
          <w:spacing w:val="-4"/>
          <w:lang w:val="vi-VN"/>
        </w:rPr>
        <w:t xml:space="preserve"> theo quy định.</w:t>
      </w:r>
    </w:p>
    <w:p w:rsidR="00DC503D" w:rsidRPr="00433046" w:rsidRDefault="00DC503D" w:rsidP="00DC503D">
      <w:pPr>
        <w:shd w:val="clear" w:color="auto" w:fill="FFFFFF"/>
        <w:ind w:firstLine="720"/>
        <w:jc w:val="both"/>
        <w:rPr>
          <w:b/>
          <w:color w:val="000000"/>
          <w:spacing w:val="-4"/>
        </w:rPr>
      </w:pPr>
      <w:r w:rsidRPr="00F55C62">
        <w:rPr>
          <w:b/>
          <w:color w:val="000000"/>
          <w:spacing w:val="-4"/>
          <w:lang w:val="vi-VN"/>
        </w:rPr>
        <w:t>2. Các ngành</w:t>
      </w:r>
      <w:r>
        <w:rPr>
          <w:b/>
          <w:color w:val="000000"/>
          <w:spacing w:val="-4"/>
        </w:rPr>
        <w:t>,</w:t>
      </w:r>
      <w:r w:rsidRPr="00F55C62">
        <w:rPr>
          <w:b/>
          <w:color w:val="000000"/>
          <w:spacing w:val="-4"/>
          <w:lang w:val="vi-VN"/>
        </w:rPr>
        <w:t xml:space="preserve"> thành viên Ban Chỉ đạo công tác gia đình </w:t>
      </w:r>
      <w:r>
        <w:rPr>
          <w:b/>
          <w:color w:val="000000"/>
          <w:spacing w:val="-4"/>
        </w:rPr>
        <w:t>xã</w:t>
      </w:r>
    </w:p>
    <w:p w:rsidR="00DC503D" w:rsidRPr="00433046" w:rsidRDefault="00DC503D" w:rsidP="00DC503D">
      <w:pPr>
        <w:shd w:val="clear" w:color="auto" w:fill="FFFFFF"/>
        <w:ind w:firstLine="720"/>
        <w:jc w:val="both"/>
        <w:rPr>
          <w:color w:val="000000"/>
          <w:spacing w:val="-4"/>
        </w:rPr>
      </w:pPr>
      <w:r w:rsidRPr="00F55C62">
        <w:rPr>
          <w:color w:val="000000"/>
          <w:spacing w:val="-4"/>
          <w:lang w:val="vi-VN"/>
        </w:rPr>
        <w:t>Căn cứ vào chức năng, nhiệm vụ và tình hình thực tế, lựa chọn nội dung, hình thức phù hợp để triển khai, tuyên truyền, tổ chức các hoạt động nhân Ngày Quốc tế Hạnh phúc 20 tháng 3 năm 202</w:t>
      </w:r>
      <w:r>
        <w:rPr>
          <w:color w:val="000000"/>
          <w:spacing w:val="-4"/>
        </w:rPr>
        <w:t>3</w:t>
      </w:r>
      <w:r w:rsidRPr="00F55C62">
        <w:rPr>
          <w:color w:val="000000"/>
          <w:spacing w:val="-4"/>
          <w:lang w:val="vi-VN"/>
        </w:rPr>
        <w:t xml:space="preserve"> đến toàn thể </w:t>
      </w:r>
      <w:r>
        <w:rPr>
          <w:color w:val="000000"/>
          <w:spacing w:val="-4"/>
        </w:rPr>
        <w:t>đoàn viên, hôi viên và người lao động.</w:t>
      </w:r>
    </w:p>
    <w:p w:rsidR="00DC503D" w:rsidRPr="00433046" w:rsidRDefault="00DC503D" w:rsidP="00DC503D">
      <w:pPr>
        <w:shd w:val="clear" w:color="auto" w:fill="FFFFFF"/>
        <w:ind w:firstLine="720"/>
        <w:jc w:val="both"/>
        <w:rPr>
          <w:color w:val="000000"/>
          <w:spacing w:val="-4"/>
        </w:rPr>
      </w:pPr>
      <w:r>
        <w:rPr>
          <w:color w:val="000000"/>
          <w:spacing w:val="-4"/>
          <w:lang w:val="vi-VN"/>
        </w:rPr>
        <w:t>Treo băng rôn, khẩu hiệu</w:t>
      </w:r>
      <w:r w:rsidRPr="00F55C62">
        <w:rPr>
          <w:color w:val="000000"/>
          <w:spacing w:val="-4"/>
          <w:lang w:val="vi-VN"/>
        </w:rPr>
        <w:t xml:space="preserve"> chào mừng Ngày Quốc tế Hạnh phúc (20/3) </w:t>
      </w:r>
      <w:r>
        <w:rPr>
          <w:color w:val="000000"/>
          <w:spacing w:val="-4"/>
        </w:rPr>
        <w:t xml:space="preserve"> </w:t>
      </w:r>
    </w:p>
    <w:p w:rsidR="00DC503D" w:rsidRPr="00F55C62" w:rsidRDefault="00DC503D" w:rsidP="00DC503D">
      <w:pPr>
        <w:ind w:firstLine="720"/>
        <w:jc w:val="both"/>
        <w:rPr>
          <w:bCs/>
          <w:color w:val="000000"/>
          <w:lang w:val="pt-BR"/>
        </w:rPr>
      </w:pPr>
      <w:r w:rsidRPr="00F55C62">
        <w:rPr>
          <w:color w:val="000000"/>
          <w:lang w:val="pt-BR"/>
        </w:rPr>
        <w:t>Tổ chức tốt các hoạt động tuyên truyền trên Trang thông tin điện tử</w:t>
      </w:r>
      <w:r>
        <w:rPr>
          <w:color w:val="000000"/>
          <w:lang w:val="pt-BR"/>
        </w:rPr>
        <w:t xml:space="preserve">, </w:t>
      </w:r>
      <w:r w:rsidRPr="00F55C62">
        <w:rPr>
          <w:color w:val="000000"/>
          <w:lang w:val="pt-BR"/>
        </w:rPr>
        <w:t>hệ thống đài truyền thanh xã</w:t>
      </w:r>
      <w:r>
        <w:rPr>
          <w:color w:val="000000"/>
          <w:lang w:val="pt-BR"/>
        </w:rPr>
        <w:t xml:space="preserve"> </w:t>
      </w:r>
      <w:r w:rsidRPr="00F55C62">
        <w:rPr>
          <w:bCs/>
          <w:color w:val="000000"/>
          <w:lang w:val="pt-BR"/>
        </w:rPr>
        <w:t xml:space="preserve">về Ngày Quốc tế Hạnh phúc (20/3) trên địa bàn </w:t>
      </w:r>
      <w:r>
        <w:rPr>
          <w:bCs/>
          <w:color w:val="000000"/>
          <w:lang w:val="pt-BR"/>
        </w:rPr>
        <w:t>xã</w:t>
      </w:r>
      <w:r w:rsidRPr="00F55C62">
        <w:rPr>
          <w:bCs/>
          <w:color w:val="000000"/>
          <w:lang w:val="pt-BR"/>
        </w:rPr>
        <w:t>.</w:t>
      </w:r>
    </w:p>
    <w:p w:rsidR="00DC503D" w:rsidRPr="00F55C62" w:rsidRDefault="00DC503D" w:rsidP="00DC503D">
      <w:pPr>
        <w:ind w:firstLine="720"/>
        <w:jc w:val="both"/>
        <w:rPr>
          <w:b/>
          <w:color w:val="000000"/>
          <w:lang w:val="pt-BR"/>
        </w:rPr>
      </w:pPr>
      <w:r>
        <w:rPr>
          <w:b/>
          <w:color w:val="000000"/>
          <w:lang w:val="pt-BR"/>
        </w:rPr>
        <w:t>3. Các thôn</w:t>
      </w:r>
    </w:p>
    <w:p w:rsidR="00DC503D" w:rsidRPr="00F55C62" w:rsidRDefault="00DC503D" w:rsidP="00DC503D">
      <w:pPr>
        <w:ind w:firstLine="720"/>
        <w:jc w:val="both"/>
        <w:rPr>
          <w:color w:val="000000"/>
          <w:lang w:val="pt-BR"/>
        </w:rPr>
      </w:pPr>
      <w:r w:rsidRPr="00F55C62">
        <w:rPr>
          <w:color w:val="000000"/>
          <w:lang w:val="pt-BR"/>
        </w:rPr>
        <w:t xml:space="preserve">Căn cứ vào tình hình thực tế của địa phương </w:t>
      </w:r>
      <w:r>
        <w:rPr>
          <w:color w:val="000000"/>
          <w:lang w:val="pt-BR"/>
        </w:rPr>
        <w:t>tổ chức</w:t>
      </w:r>
      <w:r w:rsidRPr="00F55C62">
        <w:rPr>
          <w:color w:val="000000"/>
          <w:lang w:val="pt-BR"/>
        </w:rPr>
        <w:t xml:space="preserve"> tuyên truyền và các hoạt động nhân Ngày Quốc tế Hạnh phúc 20 tháng 3 năm 202</w:t>
      </w:r>
      <w:r w:rsidR="00394D60">
        <w:rPr>
          <w:color w:val="000000"/>
          <w:lang w:val="pt-BR"/>
        </w:rPr>
        <w:t>3</w:t>
      </w:r>
      <w:r w:rsidRPr="00F55C62">
        <w:rPr>
          <w:color w:val="000000"/>
          <w:lang w:val="pt-BR"/>
        </w:rPr>
        <w:t xml:space="preserve"> trên đị</w:t>
      </w:r>
      <w:r>
        <w:rPr>
          <w:color w:val="000000"/>
          <w:lang w:val="pt-BR"/>
        </w:rPr>
        <w:t xml:space="preserve">a bàn </w:t>
      </w:r>
      <w:r w:rsidRPr="00F55C62">
        <w:rPr>
          <w:color w:val="000000"/>
          <w:lang w:val="pt-BR"/>
        </w:rPr>
        <w:t>góp phần tạo không khí vui tươi, phấn khởi, nâng cao nhận thức về vị trí, vai trò của hạnh phúc trong cuộc sống.</w:t>
      </w:r>
    </w:p>
    <w:p w:rsidR="00DC503D" w:rsidRPr="00F55C62" w:rsidRDefault="00DC503D" w:rsidP="00DC503D">
      <w:pPr>
        <w:ind w:firstLine="720"/>
        <w:jc w:val="both"/>
        <w:rPr>
          <w:iCs/>
          <w:color w:val="000000"/>
          <w:lang w:val="pt-BR"/>
        </w:rPr>
      </w:pPr>
      <w:r w:rsidRPr="00F55C62">
        <w:rPr>
          <w:color w:val="000000"/>
          <w:lang w:val="pt-BR"/>
        </w:rPr>
        <w:t xml:space="preserve">Ủy ban nhân dân </w:t>
      </w:r>
      <w:r w:rsidR="00D7266C">
        <w:rPr>
          <w:color w:val="000000"/>
          <w:lang w:val="pt-BR"/>
        </w:rPr>
        <w:t>xã</w:t>
      </w:r>
      <w:r w:rsidRPr="00F55C62">
        <w:rPr>
          <w:color w:val="000000"/>
          <w:lang w:val="pt-BR"/>
        </w:rPr>
        <w:t xml:space="preserve"> đề nghị </w:t>
      </w:r>
      <w:r w:rsidR="00D7266C">
        <w:rPr>
          <w:color w:val="000000"/>
          <w:lang w:val="pt-BR"/>
        </w:rPr>
        <w:t>các</w:t>
      </w:r>
      <w:r>
        <w:rPr>
          <w:color w:val="000000"/>
          <w:lang w:val="pt-BR"/>
        </w:rPr>
        <w:t xml:space="preserve"> ngành, đoàn thể, các thôn</w:t>
      </w:r>
      <w:r w:rsidRPr="00F55C62">
        <w:rPr>
          <w:color w:val="000000"/>
          <w:lang w:val="pt-BR"/>
        </w:rPr>
        <w:t xml:space="preserve"> triển khai thực hiện và báo cáo kết quả công tác tuyên truyền và </w:t>
      </w:r>
      <w:r w:rsidRPr="00F55C62">
        <w:rPr>
          <w:color w:val="000000"/>
          <w:lang w:val="vi-VN"/>
        </w:rPr>
        <w:t>các hoạt động nhân Ngày Quốc tế</w:t>
      </w:r>
      <w:r w:rsidRPr="00F55C62">
        <w:rPr>
          <w:color w:val="000000"/>
          <w:lang w:val="pt-BR"/>
        </w:rPr>
        <w:t xml:space="preserve"> </w:t>
      </w:r>
      <w:r w:rsidRPr="00F55C62">
        <w:rPr>
          <w:color w:val="000000"/>
          <w:lang w:val="vi-VN"/>
        </w:rPr>
        <w:t>Hạnh phúc</w:t>
      </w:r>
      <w:r w:rsidRPr="00F55C62">
        <w:rPr>
          <w:color w:val="000000"/>
          <w:lang w:val="pt-BR"/>
        </w:rPr>
        <w:t xml:space="preserve"> </w:t>
      </w:r>
      <w:r w:rsidRPr="00F55C62">
        <w:rPr>
          <w:color w:val="000000"/>
          <w:lang w:val="vi-VN"/>
        </w:rPr>
        <w:t>20</w:t>
      </w:r>
      <w:r w:rsidRPr="00F55C62">
        <w:rPr>
          <w:color w:val="000000"/>
          <w:lang w:val="pt-BR"/>
        </w:rPr>
        <w:t xml:space="preserve"> tháng </w:t>
      </w:r>
      <w:r w:rsidRPr="00F55C62">
        <w:rPr>
          <w:color w:val="000000"/>
          <w:lang w:val="vi-VN"/>
        </w:rPr>
        <w:t>3</w:t>
      </w:r>
      <w:r w:rsidRPr="00F55C62">
        <w:rPr>
          <w:color w:val="000000"/>
          <w:lang w:val="pt-BR"/>
        </w:rPr>
        <w:t xml:space="preserve"> năm </w:t>
      </w:r>
      <w:r w:rsidRPr="00F55C62">
        <w:rPr>
          <w:color w:val="000000"/>
          <w:lang w:val="vi-VN"/>
        </w:rPr>
        <w:t>20</w:t>
      </w:r>
      <w:r w:rsidRPr="00F55C62">
        <w:rPr>
          <w:color w:val="000000"/>
          <w:lang w:val="pt-BR"/>
        </w:rPr>
        <w:t>2</w:t>
      </w:r>
      <w:r>
        <w:rPr>
          <w:color w:val="000000"/>
          <w:lang w:val="pt-BR"/>
        </w:rPr>
        <w:t>3</w:t>
      </w:r>
      <w:r w:rsidRPr="00F55C62">
        <w:rPr>
          <w:color w:val="000000"/>
          <w:lang w:val="pt-BR"/>
        </w:rPr>
        <w:t xml:space="preserve"> về Ủy ban nhân dân </w:t>
      </w:r>
      <w:r>
        <w:rPr>
          <w:color w:val="000000"/>
          <w:lang w:val="pt-BR"/>
        </w:rPr>
        <w:t>xã</w:t>
      </w:r>
      <w:r w:rsidRPr="00F55C62">
        <w:rPr>
          <w:color w:val="000000"/>
          <w:lang w:val="pt-BR"/>
        </w:rPr>
        <w:t xml:space="preserve"> </w:t>
      </w:r>
      <w:r w:rsidRPr="00F55C62">
        <w:rPr>
          <w:i/>
          <w:color w:val="000000"/>
          <w:lang w:val="pt-BR"/>
        </w:rPr>
        <w:t>(</w:t>
      </w:r>
      <w:r>
        <w:rPr>
          <w:i/>
          <w:color w:val="000000"/>
          <w:lang w:val="pt-BR"/>
        </w:rPr>
        <w:t>Công chức VHXH xã</w:t>
      </w:r>
      <w:r w:rsidRPr="00F55C62">
        <w:rPr>
          <w:i/>
          <w:color w:val="000000"/>
          <w:lang w:val="pt-BR"/>
        </w:rPr>
        <w:t xml:space="preserve">) </w:t>
      </w:r>
      <w:r w:rsidRPr="00F55C62">
        <w:rPr>
          <w:b/>
          <w:color w:val="000000"/>
          <w:lang w:val="vi-VN"/>
        </w:rPr>
        <w:t xml:space="preserve">trước ngày </w:t>
      </w:r>
      <w:r>
        <w:rPr>
          <w:b/>
          <w:color w:val="000000"/>
          <w:lang w:val="pt-BR"/>
        </w:rPr>
        <w:t>25</w:t>
      </w:r>
      <w:r w:rsidRPr="00F55C62">
        <w:rPr>
          <w:b/>
          <w:color w:val="000000"/>
          <w:lang w:val="pt-BR"/>
        </w:rPr>
        <w:t>/3/</w:t>
      </w:r>
      <w:r w:rsidRPr="00F55C62">
        <w:rPr>
          <w:b/>
          <w:color w:val="000000"/>
          <w:lang w:val="vi-VN"/>
        </w:rPr>
        <w:t>20</w:t>
      </w:r>
      <w:r w:rsidRPr="00F55C62">
        <w:rPr>
          <w:b/>
          <w:color w:val="000000"/>
          <w:lang w:val="pt-BR"/>
        </w:rPr>
        <w:t>2</w:t>
      </w:r>
      <w:r w:rsidR="00394D60">
        <w:rPr>
          <w:b/>
          <w:color w:val="000000"/>
          <w:lang w:val="pt-BR"/>
        </w:rPr>
        <w:t>3</w:t>
      </w:r>
      <w:r w:rsidRPr="00F55C62">
        <w:rPr>
          <w:color w:val="000000"/>
          <w:lang w:val="pt-BR"/>
        </w:rPr>
        <w:t xml:space="preserve"> để tổng hợp, báo cáo </w:t>
      </w:r>
      <w:r>
        <w:rPr>
          <w:color w:val="000000"/>
          <w:lang w:val="pt-BR"/>
        </w:rPr>
        <w:t xml:space="preserve">huyện </w:t>
      </w:r>
      <w:r w:rsidRPr="00F55C62">
        <w:rPr>
          <w:color w:val="000000"/>
          <w:lang w:val="pt-BR"/>
        </w:rPr>
        <w:t>theo quy định</w:t>
      </w:r>
      <w:r w:rsidRPr="00F55C62">
        <w:rPr>
          <w:iCs/>
          <w:color w:val="000000"/>
          <w:lang w:val="pt-BR"/>
        </w:rPr>
        <w:t>./.</w:t>
      </w:r>
    </w:p>
    <w:p w:rsidR="00A3277F" w:rsidRPr="00DE1BD9" w:rsidRDefault="00A3277F" w:rsidP="00DC503D">
      <w:pPr>
        <w:spacing w:before="120" w:after="240"/>
        <w:jc w:val="both"/>
        <w:rPr>
          <w:color w:val="000000" w:themeColor="text1"/>
          <w:lang w:val="nl-NL"/>
        </w:rPr>
      </w:pPr>
    </w:p>
    <w:tbl>
      <w:tblPr>
        <w:tblW w:w="9531" w:type="dxa"/>
        <w:tblInd w:w="108" w:type="dxa"/>
        <w:tblLook w:val="04A0" w:firstRow="1" w:lastRow="0" w:firstColumn="1" w:lastColumn="0" w:noHBand="0" w:noVBand="1"/>
      </w:tblPr>
      <w:tblGrid>
        <w:gridCol w:w="3861"/>
        <w:gridCol w:w="5670"/>
      </w:tblGrid>
      <w:tr w:rsidR="00DE1BD9" w:rsidRPr="00DE1BD9" w:rsidTr="002A1C6E">
        <w:trPr>
          <w:trHeight w:val="2310"/>
        </w:trPr>
        <w:tc>
          <w:tcPr>
            <w:tcW w:w="3861" w:type="dxa"/>
          </w:tcPr>
          <w:p w:rsidR="00A3277F" w:rsidRPr="00DE1BD9" w:rsidRDefault="00A3277F" w:rsidP="006678B6">
            <w:pPr>
              <w:jc w:val="both"/>
              <w:rPr>
                <w:b/>
                <w:i/>
                <w:color w:val="000000" w:themeColor="text1"/>
                <w:sz w:val="24"/>
                <w:szCs w:val="24"/>
                <w:lang w:val="nl-NL"/>
              </w:rPr>
            </w:pPr>
            <w:r w:rsidRPr="00DE1BD9">
              <w:rPr>
                <w:color w:val="000000" w:themeColor="text1"/>
                <w:lang w:val="nl-NL"/>
              </w:rPr>
              <w:t xml:space="preserve"> </w:t>
            </w:r>
            <w:r w:rsidRPr="00DE1BD9">
              <w:rPr>
                <w:b/>
                <w:i/>
                <w:color w:val="000000" w:themeColor="text1"/>
                <w:sz w:val="24"/>
                <w:szCs w:val="24"/>
                <w:lang w:val="nl-NL"/>
              </w:rPr>
              <w:t>Nơi nhận:</w:t>
            </w:r>
          </w:p>
          <w:p w:rsidR="00A3277F" w:rsidRPr="00DE1BD9" w:rsidRDefault="00A3277F" w:rsidP="006678B6">
            <w:pPr>
              <w:autoSpaceDE w:val="0"/>
              <w:autoSpaceDN w:val="0"/>
              <w:adjustRightInd w:val="0"/>
              <w:rPr>
                <w:color w:val="000000" w:themeColor="text1"/>
                <w:sz w:val="22"/>
                <w:szCs w:val="22"/>
                <w:lang w:val="nl-NL"/>
              </w:rPr>
            </w:pPr>
            <w:r w:rsidRPr="00DE1BD9">
              <w:rPr>
                <w:color w:val="000000" w:themeColor="text1"/>
                <w:sz w:val="22"/>
                <w:szCs w:val="22"/>
                <w:lang w:val="nl-NL"/>
              </w:rPr>
              <w:t xml:space="preserve">- </w:t>
            </w:r>
            <w:r w:rsidR="001C64C3">
              <w:rPr>
                <w:color w:val="000000" w:themeColor="text1"/>
                <w:sz w:val="22"/>
                <w:szCs w:val="22"/>
                <w:lang w:val="nl-NL"/>
              </w:rPr>
              <w:t>Phòng VHTT huyện</w:t>
            </w:r>
            <w:r w:rsidRPr="00DE1BD9">
              <w:rPr>
                <w:color w:val="000000" w:themeColor="text1"/>
                <w:sz w:val="22"/>
                <w:szCs w:val="22"/>
                <w:lang w:val="nl-NL"/>
              </w:rPr>
              <w:t xml:space="preserve"> (B/c);</w:t>
            </w:r>
          </w:p>
          <w:p w:rsidR="00A3277F" w:rsidRPr="00DE1BD9" w:rsidRDefault="001C64C3" w:rsidP="006678B6">
            <w:pPr>
              <w:autoSpaceDE w:val="0"/>
              <w:autoSpaceDN w:val="0"/>
              <w:adjustRightInd w:val="0"/>
              <w:rPr>
                <w:color w:val="000000" w:themeColor="text1"/>
                <w:sz w:val="22"/>
                <w:szCs w:val="22"/>
                <w:lang w:val="nl-NL"/>
              </w:rPr>
            </w:pPr>
            <w:r>
              <w:rPr>
                <w:color w:val="000000" w:themeColor="text1"/>
                <w:sz w:val="22"/>
                <w:szCs w:val="22"/>
                <w:lang w:val="nl-NL"/>
              </w:rPr>
              <w:t>- TT Đảng ủy; HĐND xã (B/c);</w:t>
            </w:r>
          </w:p>
          <w:p w:rsidR="00266396" w:rsidRPr="00DE1BD9" w:rsidRDefault="0042200C" w:rsidP="006678B6">
            <w:pPr>
              <w:autoSpaceDE w:val="0"/>
              <w:autoSpaceDN w:val="0"/>
              <w:adjustRightInd w:val="0"/>
              <w:rPr>
                <w:color w:val="000000" w:themeColor="text1"/>
                <w:sz w:val="22"/>
                <w:szCs w:val="22"/>
                <w:lang w:val="nl-NL"/>
              </w:rPr>
            </w:pPr>
            <w:r w:rsidRPr="00DE1BD9">
              <w:rPr>
                <w:color w:val="000000" w:themeColor="text1"/>
                <w:sz w:val="22"/>
                <w:szCs w:val="22"/>
                <w:lang w:val="nl-NL"/>
              </w:rPr>
              <w:t xml:space="preserve">- </w:t>
            </w:r>
            <w:r w:rsidR="001C64C3">
              <w:rPr>
                <w:color w:val="000000" w:themeColor="text1"/>
                <w:sz w:val="22"/>
                <w:szCs w:val="22"/>
                <w:lang w:val="nl-NL"/>
              </w:rPr>
              <w:t>Các thành viên BCĐ xã;</w:t>
            </w:r>
            <w:r w:rsidR="00A3277F" w:rsidRPr="00DE1BD9">
              <w:rPr>
                <w:color w:val="000000" w:themeColor="text1"/>
                <w:sz w:val="22"/>
                <w:szCs w:val="22"/>
                <w:lang w:val="nl-NL"/>
              </w:rPr>
              <w:t xml:space="preserve">    </w:t>
            </w:r>
          </w:p>
          <w:p w:rsidR="00A3277F" w:rsidRPr="00DE1BD9" w:rsidRDefault="00BC3529" w:rsidP="006678B6">
            <w:pPr>
              <w:autoSpaceDE w:val="0"/>
              <w:autoSpaceDN w:val="0"/>
              <w:adjustRightInd w:val="0"/>
              <w:rPr>
                <w:color w:val="000000" w:themeColor="text1"/>
                <w:sz w:val="22"/>
                <w:szCs w:val="22"/>
                <w:lang w:val="nl-NL"/>
              </w:rPr>
            </w:pPr>
            <w:r w:rsidRPr="00DE1BD9">
              <w:rPr>
                <w:color w:val="000000" w:themeColor="text1"/>
                <w:sz w:val="22"/>
                <w:szCs w:val="22"/>
                <w:lang w:val="nl-NL"/>
              </w:rPr>
              <w:t>- Trang T</w:t>
            </w:r>
            <w:r w:rsidR="00266396" w:rsidRPr="00DE1BD9">
              <w:rPr>
                <w:color w:val="000000" w:themeColor="text1"/>
                <w:sz w:val="22"/>
                <w:szCs w:val="22"/>
                <w:lang w:val="nl-NL"/>
              </w:rPr>
              <w:t xml:space="preserve">hông tin điện tử của </w:t>
            </w:r>
            <w:r w:rsidR="001C64C3">
              <w:rPr>
                <w:color w:val="000000" w:themeColor="text1"/>
                <w:sz w:val="22"/>
                <w:szCs w:val="22"/>
                <w:lang w:val="nl-NL"/>
              </w:rPr>
              <w:t>xã</w:t>
            </w:r>
            <w:r w:rsidR="00266396" w:rsidRPr="00DE1BD9">
              <w:rPr>
                <w:color w:val="000000" w:themeColor="text1"/>
                <w:sz w:val="22"/>
                <w:szCs w:val="22"/>
                <w:lang w:val="nl-NL"/>
              </w:rPr>
              <w:t xml:space="preserve">;  </w:t>
            </w:r>
            <w:r w:rsidR="00A3277F" w:rsidRPr="00DE1BD9">
              <w:rPr>
                <w:color w:val="000000" w:themeColor="text1"/>
                <w:sz w:val="22"/>
                <w:szCs w:val="22"/>
                <w:lang w:val="nl-NL"/>
              </w:rPr>
              <w:t xml:space="preserve">                                                                                                                                             </w:t>
            </w:r>
          </w:p>
          <w:p w:rsidR="00A3277F" w:rsidRPr="00DE1BD9" w:rsidRDefault="00A3277F" w:rsidP="006678B6">
            <w:pPr>
              <w:autoSpaceDE w:val="0"/>
              <w:autoSpaceDN w:val="0"/>
              <w:adjustRightInd w:val="0"/>
              <w:rPr>
                <w:color w:val="000000" w:themeColor="text1"/>
                <w:sz w:val="24"/>
                <w:szCs w:val="24"/>
                <w:lang w:val="nl-NL"/>
              </w:rPr>
            </w:pPr>
            <w:r w:rsidRPr="00DE1BD9">
              <w:rPr>
                <w:color w:val="000000" w:themeColor="text1"/>
                <w:sz w:val="22"/>
                <w:szCs w:val="22"/>
                <w:lang w:val="nl-NL"/>
              </w:rPr>
              <w:t>- L</w:t>
            </w:r>
            <w:r w:rsidRPr="00DE1BD9">
              <w:rPr>
                <w:color w:val="000000" w:themeColor="text1"/>
                <w:sz w:val="22"/>
                <w:szCs w:val="22"/>
                <w:lang w:val="nl-NL"/>
              </w:rPr>
              <w:softHyphen/>
              <w:t>ưu V</w:t>
            </w:r>
            <w:r w:rsidR="001C64C3">
              <w:rPr>
                <w:color w:val="000000" w:themeColor="text1"/>
                <w:sz w:val="22"/>
                <w:szCs w:val="22"/>
                <w:lang w:val="nl-NL"/>
              </w:rPr>
              <w:t>P.</w:t>
            </w:r>
            <w:r w:rsidRPr="00DE1BD9">
              <w:rPr>
                <w:color w:val="000000" w:themeColor="text1"/>
                <w:sz w:val="24"/>
                <w:szCs w:val="24"/>
                <w:lang w:val="nl-NL"/>
              </w:rPr>
              <w:t xml:space="preserve">       </w:t>
            </w:r>
          </w:p>
          <w:p w:rsidR="00A3277F" w:rsidRPr="00DE1BD9" w:rsidRDefault="00A3277F" w:rsidP="006678B6">
            <w:pPr>
              <w:autoSpaceDE w:val="0"/>
              <w:autoSpaceDN w:val="0"/>
              <w:adjustRightInd w:val="0"/>
              <w:jc w:val="right"/>
              <w:rPr>
                <w:color w:val="000000" w:themeColor="text1"/>
                <w:lang w:val="nl-NL"/>
              </w:rPr>
            </w:pPr>
            <w:r w:rsidRPr="00DE1BD9">
              <w:rPr>
                <w:color w:val="000000" w:themeColor="text1"/>
                <w:lang w:val="nl-NL"/>
              </w:rPr>
              <w:t xml:space="preserve">                                                                                                                                                     </w:t>
            </w:r>
          </w:p>
          <w:p w:rsidR="00A3277F" w:rsidRPr="00DE1BD9" w:rsidRDefault="00A3277F" w:rsidP="006678B6">
            <w:pPr>
              <w:autoSpaceDE w:val="0"/>
              <w:autoSpaceDN w:val="0"/>
              <w:adjustRightInd w:val="0"/>
              <w:rPr>
                <w:color w:val="000000" w:themeColor="text1"/>
                <w:sz w:val="22"/>
                <w:lang w:val="nl-NL"/>
              </w:rPr>
            </w:pPr>
          </w:p>
        </w:tc>
        <w:tc>
          <w:tcPr>
            <w:tcW w:w="5670" w:type="dxa"/>
          </w:tcPr>
          <w:p w:rsidR="00A3277F" w:rsidRPr="00DF0513" w:rsidRDefault="00A3277F" w:rsidP="006678B6">
            <w:pPr>
              <w:jc w:val="center"/>
              <w:rPr>
                <w:b/>
                <w:color w:val="000000" w:themeColor="text1"/>
              </w:rPr>
            </w:pPr>
            <w:r w:rsidRPr="00DF0513">
              <w:rPr>
                <w:b/>
                <w:color w:val="000000" w:themeColor="text1"/>
                <w:lang w:val="nl-NL"/>
              </w:rPr>
              <w:t xml:space="preserve"> </w:t>
            </w:r>
            <w:r w:rsidR="00E2447F" w:rsidRPr="00DF0513">
              <w:rPr>
                <w:b/>
                <w:color w:val="000000" w:themeColor="text1"/>
              </w:rPr>
              <w:t>TRƯỞNG BAN</w:t>
            </w:r>
          </w:p>
          <w:p w:rsidR="00A3277F" w:rsidRPr="00DF0513" w:rsidRDefault="00A3277F" w:rsidP="006678B6">
            <w:pPr>
              <w:jc w:val="center"/>
              <w:rPr>
                <w:b/>
                <w:color w:val="000000" w:themeColor="text1"/>
              </w:rPr>
            </w:pPr>
          </w:p>
          <w:p w:rsidR="00A3277F" w:rsidRPr="00DF0513" w:rsidRDefault="00A3277F" w:rsidP="006678B6">
            <w:pPr>
              <w:jc w:val="center"/>
              <w:rPr>
                <w:b/>
                <w:color w:val="000000" w:themeColor="text1"/>
              </w:rPr>
            </w:pPr>
          </w:p>
          <w:p w:rsidR="00A3277F" w:rsidRPr="00DF0513" w:rsidRDefault="00A3277F" w:rsidP="002A1C6E">
            <w:pPr>
              <w:ind w:hanging="109"/>
              <w:jc w:val="center"/>
              <w:rPr>
                <w:b/>
                <w:color w:val="000000" w:themeColor="text1"/>
              </w:rPr>
            </w:pPr>
          </w:p>
          <w:p w:rsidR="002A1C6E" w:rsidRPr="00DF0513" w:rsidRDefault="002A1C6E" w:rsidP="006678B6">
            <w:pPr>
              <w:jc w:val="center"/>
              <w:rPr>
                <w:b/>
                <w:color w:val="000000" w:themeColor="text1"/>
              </w:rPr>
            </w:pPr>
          </w:p>
          <w:p w:rsidR="001D6F1F" w:rsidRPr="00DF0513" w:rsidRDefault="001D6F1F" w:rsidP="006678B6">
            <w:pPr>
              <w:jc w:val="center"/>
              <w:rPr>
                <w:b/>
                <w:color w:val="000000" w:themeColor="text1"/>
              </w:rPr>
            </w:pPr>
          </w:p>
          <w:p w:rsidR="002A1C6E" w:rsidRPr="00DF0513" w:rsidRDefault="002A1C6E" w:rsidP="006678B6">
            <w:pPr>
              <w:jc w:val="center"/>
              <w:rPr>
                <w:b/>
                <w:color w:val="000000" w:themeColor="text1"/>
              </w:rPr>
            </w:pPr>
          </w:p>
          <w:p w:rsidR="00A3277F" w:rsidRPr="00DF0513" w:rsidRDefault="00A3277F" w:rsidP="006678B6">
            <w:pPr>
              <w:jc w:val="center"/>
              <w:rPr>
                <w:b/>
                <w:color w:val="000000" w:themeColor="text1"/>
              </w:rPr>
            </w:pPr>
          </w:p>
          <w:p w:rsidR="00A3277F" w:rsidRPr="00DF0513" w:rsidRDefault="00ED3003" w:rsidP="006678B6">
            <w:pPr>
              <w:jc w:val="center"/>
              <w:rPr>
                <w:b/>
                <w:color w:val="000000" w:themeColor="text1"/>
              </w:rPr>
            </w:pPr>
            <w:r w:rsidRPr="00DF0513">
              <w:rPr>
                <w:b/>
                <w:color w:val="000000" w:themeColor="text1"/>
              </w:rPr>
              <w:t xml:space="preserve">PHÓ CHỦ TỊCH UBND </w:t>
            </w:r>
            <w:r w:rsidR="008D20FA">
              <w:rPr>
                <w:b/>
                <w:color w:val="000000" w:themeColor="text1"/>
              </w:rPr>
              <w:t>XÃ</w:t>
            </w:r>
          </w:p>
          <w:p w:rsidR="00A3277F" w:rsidRPr="00DE1BD9" w:rsidRDefault="00A3277F" w:rsidP="008D20FA">
            <w:pPr>
              <w:spacing w:after="120"/>
              <w:jc w:val="center"/>
              <w:rPr>
                <w:b/>
                <w:color w:val="000000" w:themeColor="text1"/>
                <w:szCs w:val="24"/>
              </w:rPr>
            </w:pPr>
            <w:r w:rsidRPr="00DF0513">
              <w:rPr>
                <w:b/>
                <w:color w:val="000000" w:themeColor="text1"/>
              </w:rPr>
              <w:t xml:space="preserve">   </w:t>
            </w:r>
            <w:r w:rsidR="00ED3003" w:rsidRPr="00DF0513">
              <w:rPr>
                <w:b/>
                <w:color w:val="000000" w:themeColor="text1"/>
              </w:rPr>
              <w:t xml:space="preserve">Dương </w:t>
            </w:r>
            <w:r w:rsidR="008D20FA">
              <w:rPr>
                <w:b/>
                <w:color w:val="000000" w:themeColor="text1"/>
              </w:rPr>
              <w:t>Doãn Tuấn</w:t>
            </w:r>
            <w:r w:rsidRPr="00DE1BD9">
              <w:rPr>
                <w:color w:val="000000" w:themeColor="text1"/>
                <w:lang w:val="nl-NL"/>
              </w:rPr>
              <w:t xml:space="preserve">                  </w:t>
            </w:r>
          </w:p>
        </w:tc>
      </w:tr>
    </w:tbl>
    <w:p w:rsidR="00A3277F" w:rsidRPr="00DE1BD9" w:rsidRDefault="00A3277F" w:rsidP="00A3277F">
      <w:pPr>
        <w:rPr>
          <w:color w:val="000000" w:themeColor="text1"/>
        </w:rPr>
      </w:pPr>
    </w:p>
    <w:p w:rsidR="00A3277F" w:rsidRPr="002C427E" w:rsidRDefault="00A3277F" w:rsidP="00A3277F">
      <w:pPr>
        <w:rPr>
          <w:color w:val="FF0000"/>
        </w:rPr>
      </w:pPr>
    </w:p>
    <w:p w:rsidR="00A3277F" w:rsidRPr="002C427E" w:rsidRDefault="00A3277F" w:rsidP="00A3277F">
      <w:pPr>
        <w:rPr>
          <w:color w:val="FF0000"/>
        </w:rPr>
      </w:pPr>
    </w:p>
    <w:p w:rsidR="00A3277F" w:rsidRPr="002C427E" w:rsidRDefault="00A3277F" w:rsidP="00A3277F">
      <w:pPr>
        <w:rPr>
          <w:color w:val="FF0000"/>
        </w:rPr>
      </w:pPr>
    </w:p>
    <w:p w:rsidR="00E11704" w:rsidRPr="002C427E" w:rsidRDefault="00E11704">
      <w:pPr>
        <w:rPr>
          <w:color w:val="FF0000"/>
        </w:rPr>
      </w:pPr>
    </w:p>
    <w:sectPr w:rsidR="00E11704" w:rsidRPr="002C427E" w:rsidSect="008038A3">
      <w:headerReference w:type="default" r:id="rId8"/>
      <w:pgSz w:w="11907" w:h="16840" w:code="9"/>
      <w:pgMar w:top="900" w:right="927"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EC" w:rsidRDefault="00213EEC">
      <w:r>
        <w:separator/>
      </w:r>
    </w:p>
  </w:endnote>
  <w:endnote w:type="continuationSeparator" w:id="0">
    <w:p w:rsidR="00213EEC" w:rsidRDefault="0021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EC" w:rsidRDefault="00213EEC">
      <w:r>
        <w:separator/>
      </w:r>
    </w:p>
  </w:footnote>
  <w:footnote w:type="continuationSeparator" w:id="0">
    <w:p w:rsidR="00213EEC" w:rsidRDefault="0021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35127"/>
      <w:docPartObj>
        <w:docPartGallery w:val="Page Numbers (Top of Page)"/>
        <w:docPartUnique/>
      </w:docPartObj>
    </w:sdtPr>
    <w:sdtEndPr>
      <w:rPr>
        <w:noProof/>
      </w:rPr>
    </w:sdtEndPr>
    <w:sdtContent>
      <w:p w:rsidR="002D2A91" w:rsidRDefault="00E2447F">
        <w:pPr>
          <w:pStyle w:val="Header"/>
          <w:jc w:val="center"/>
        </w:pPr>
        <w:r>
          <w:fldChar w:fldCharType="begin"/>
        </w:r>
        <w:r>
          <w:instrText xml:space="preserve"> PAGE   \* MERGEFORMAT </w:instrText>
        </w:r>
        <w:r>
          <w:fldChar w:fldCharType="separate"/>
        </w:r>
        <w:r w:rsidR="00FB1A6B">
          <w:rPr>
            <w:noProof/>
          </w:rPr>
          <w:t>4</w:t>
        </w:r>
        <w:r>
          <w:rPr>
            <w:noProof/>
          </w:rPr>
          <w:fldChar w:fldCharType="end"/>
        </w:r>
      </w:p>
    </w:sdtContent>
  </w:sdt>
  <w:p w:rsidR="002D2A91" w:rsidRDefault="00213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E34"/>
    <w:multiLevelType w:val="hybridMultilevel"/>
    <w:tmpl w:val="0D64208E"/>
    <w:lvl w:ilvl="0" w:tplc="471C6B9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F"/>
    <w:rsid w:val="00010D1F"/>
    <w:rsid w:val="00022BEA"/>
    <w:rsid w:val="000236D5"/>
    <w:rsid w:val="000419CB"/>
    <w:rsid w:val="000512A6"/>
    <w:rsid w:val="00062605"/>
    <w:rsid w:val="00063022"/>
    <w:rsid w:val="000642A1"/>
    <w:rsid w:val="00074D44"/>
    <w:rsid w:val="00107707"/>
    <w:rsid w:val="00113CA6"/>
    <w:rsid w:val="00124582"/>
    <w:rsid w:val="00136F99"/>
    <w:rsid w:val="0014076A"/>
    <w:rsid w:val="001850AD"/>
    <w:rsid w:val="001C0BF6"/>
    <w:rsid w:val="001C3EA3"/>
    <w:rsid w:val="001C4069"/>
    <w:rsid w:val="001C4122"/>
    <w:rsid w:val="001C64C3"/>
    <w:rsid w:val="001D6F1F"/>
    <w:rsid w:val="001F01B1"/>
    <w:rsid w:val="00200CA5"/>
    <w:rsid w:val="00207F55"/>
    <w:rsid w:val="00213EEC"/>
    <w:rsid w:val="00233136"/>
    <w:rsid w:val="002424FA"/>
    <w:rsid w:val="00255742"/>
    <w:rsid w:val="00266396"/>
    <w:rsid w:val="00276171"/>
    <w:rsid w:val="002817A2"/>
    <w:rsid w:val="002868E4"/>
    <w:rsid w:val="00290663"/>
    <w:rsid w:val="002A1C6E"/>
    <w:rsid w:val="002A40B4"/>
    <w:rsid w:val="002B79E5"/>
    <w:rsid w:val="002C427E"/>
    <w:rsid w:val="002F4372"/>
    <w:rsid w:val="0030557E"/>
    <w:rsid w:val="00311A4E"/>
    <w:rsid w:val="00337097"/>
    <w:rsid w:val="003569CD"/>
    <w:rsid w:val="00394D60"/>
    <w:rsid w:val="003B5D9B"/>
    <w:rsid w:val="003C0157"/>
    <w:rsid w:val="003D388F"/>
    <w:rsid w:val="00413423"/>
    <w:rsid w:val="00415D43"/>
    <w:rsid w:val="0042200C"/>
    <w:rsid w:val="004325A6"/>
    <w:rsid w:val="0047169A"/>
    <w:rsid w:val="004861A5"/>
    <w:rsid w:val="004A5FE3"/>
    <w:rsid w:val="004B275D"/>
    <w:rsid w:val="004C10B7"/>
    <w:rsid w:val="004E03DE"/>
    <w:rsid w:val="00515871"/>
    <w:rsid w:val="00543223"/>
    <w:rsid w:val="00591D06"/>
    <w:rsid w:val="005970A4"/>
    <w:rsid w:val="005B73DA"/>
    <w:rsid w:val="005C69E1"/>
    <w:rsid w:val="005F0344"/>
    <w:rsid w:val="00615F85"/>
    <w:rsid w:val="00622090"/>
    <w:rsid w:val="0064636B"/>
    <w:rsid w:val="00656C82"/>
    <w:rsid w:val="006776B1"/>
    <w:rsid w:val="006901B4"/>
    <w:rsid w:val="006F5B14"/>
    <w:rsid w:val="007155E6"/>
    <w:rsid w:val="007226FF"/>
    <w:rsid w:val="00766DB4"/>
    <w:rsid w:val="007816F8"/>
    <w:rsid w:val="007833DE"/>
    <w:rsid w:val="00796D31"/>
    <w:rsid w:val="007B5680"/>
    <w:rsid w:val="008062A1"/>
    <w:rsid w:val="0083212E"/>
    <w:rsid w:val="008654B0"/>
    <w:rsid w:val="00881620"/>
    <w:rsid w:val="00882B1C"/>
    <w:rsid w:val="008B143F"/>
    <w:rsid w:val="008C33D6"/>
    <w:rsid w:val="008C647C"/>
    <w:rsid w:val="008D20FA"/>
    <w:rsid w:val="00902A78"/>
    <w:rsid w:val="0091283B"/>
    <w:rsid w:val="00914463"/>
    <w:rsid w:val="00921C63"/>
    <w:rsid w:val="00946A71"/>
    <w:rsid w:val="009656C6"/>
    <w:rsid w:val="009706DC"/>
    <w:rsid w:val="0097080D"/>
    <w:rsid w:val="00973AB4"/>
    <w:rsid w:val="00A018DA"/>
    <w:rsid w:val="00A3277F"/>
    <w:rsid w:val="00A64B63"/>
    <w:rsid w:val="00A85A04"/>
    <w:rsid w:val="00AA7216"/>
    <w:rsid w:val="00AC155E"/>
    <w:rsid w:val="00AC3AF4"/>
    <w:rsid w:val="00AC44D9"/>
    <w:rsid w:val="00AF11C7"/>
    <w:rsid w:val="00B64B9E"/>
    <w:rsid w:val="00B7763B"/>
    <w:rsid w:val="00B972BA"/>
    <w:rsid w:val="00BB41DE"/>
    <w:rsid w:val="00BC3529"/>
    <w:rsid w:val="00BC38E8"/>
    <w:rsid w:val="00BD6CBD"/>
    <w:rsid w:val="00C17E8B"/>
    <w:rsid w:val="00C27DDF"/>
    <w:rsid w:val="00C64B41"/>
    <w:rsid w:val="00C8408E"/>
    <w:rsid w:val="00CA1684"/>
    <w:rsid w:val="00CA73E3"/>
    <w:rsid w:val="00CD3CC0"/>
    <w:rsid w:val="00CD4085"/>
    <w:rsid w:val="00D06C66"/>
    <w:rsid w:val="00D30CE3"/>
    <w:rsid w:val="00D45BFD"/>
    <w:rsid w:val="00D4749D"/>
    <w:rsid w:val="00D67FF2"/>
    <w:rsid w:val="00D7266C"/>
    <w:rsid w:val="00DC503D"/>
    <w:rsid w:val="00DE1BD9"/>
    <w:rsid w:val="00DF0513"/>
    <w:rsid w:val="00E11704"/>
    <w:rsid w:val="00E12605"/>
    <w:rsid w:val="00E22C70"/>
    <w:rsid w:val="00E2447F"/>
    <w:rsid w:val="00E42660"/>
    <w:rsid w:val="00E54B24"/>
    <w:rsid w:val="00E97065"/>
    <w:rsid w:val="00EC787C"/>
    <w:rsid w:val="00ED3003"/>
    <w:rsid w:val="00EE535B"/>
    <w:rsid w:val="00F077C6"/>
    <w:rsid w:val="00F31E9B"/>
    <w:rsid w:val="00F3551B"/>
    <w:rsid w:val="00F5596E"/>
    <w:rsid w:val="00F809CA"/>
    <w:rsid w:val="00F842AB"/>
    <w:rsid w:val="00FB1A6B"/>
    <w:rsid w:val="00FC6F99"/>
    <w:rsid w:val="00FE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77F"/>
  </w:style>
  <w:style w:type="paragraph" w:styleId="Header">
    <w:name w:val="header"/>
    <w:basedOn w:val="Normal"/>
    <w:link w:val="HeaderChar"/>
    <w:uiPriority w:val="99"/>
    <w:unhideWhenUsed/>
    <w:rsid w:val="00A3277F"/>
    <w:pPr>
      <w:tabs>
        <w:tab w:val="center" w:pos="4680"/>
        <w:tab w:val="right" w:pos="9360"/>
      </w:tabs>
    </w:pPr>
  </w:style>
  <w:style w:type="character" w:customStyle="1" w:styleId="HeaderChar">
    <w:name w:val="Header Char"/>
    <w:basedOn w:val="DefaultParagraphFont"/>
    <w:link w:val="Header"/>
    <w:uiPriority w:val="99"/>
    <w:rsid w:val="00A3277F"/>
    <w:rPr>
      <w:rFonts w:eastAsia="Times New Roman" w:cs="Times New Roman"/>
      <w:szCs w:val="28"/>
    </w:rPr>
  </w:style>
  <w:style w:type="paragraph" w:styleId="ListParagraph">
    <w:name w:val="List Paragraph"/>
    <w:basedOn w:val="Normal"/>
    <w:uiPriority w:val="34"/>
    <w:qFormat/>
    <w:rsid w:val="00413423"/>
    <w:pPr>
      <w:ind w:left="720"/>
      <w:contextualSpacing/>
    </w:pPr>
  </w:style>
  <w:style w:type="paragraph" w:styleId="Footer">
    <w:name w:val="footer"/>
    <w:basedOn w:val="Normal"/>
    <w:link w:val="FooterChar"/>
    <w:uiPriority w:val="99"/>
    <w:unhideWhenUsed/>
    <w:rsid w:val="002817A2"/>
    <w:pPr>
      <w:tabs>
        <w:tab w:val="center" w:pos="4513"/>
        <w:tab w:val="right" w:pos="9026"/>
      </w:tabs>
    </w:pPr>
  </w:style>
  <w:style w:type="character" w:customStyle="1" w:styleId="FooterChar">
    <w:name w:val="Footer Char"/>
    <w:basedOn w:val="DefaultParagraphFont"/>
    <w:link w:val="Footer"/>
    <w:uiPriority w:val="99"/>
    <w:rsid w:val="002817A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77F"/>
  </w:style>
  <w:style w:type="paragraph" w:styleId="Header">
    <w:name w:val="header"/>
    <w:basedOn w:val="Normal"/>
    <w:link w:val="HeaderChar"/>
    <w:uiPriority w:val="99"/>
    <w:unhideWhenUsed/>
    <w:rsid w:val="00A3277F"/>
    <w:pPr>
      <w:tabs>
        <w:tab w:val="center" w:pos="4680"/>
        <w:tab w:val="right" w:pos="9360"/>
      </w:tabs>
    </w:pPr>
  </w:style>
  <w:style w:type="character" w:customStyle="1" w:styleId="HeaderChar">
    <w:name w:val="Header Char"/>
    <w:basedOn w:val="DefaultParagraphFont"/>
    <w:link w:val="Header"/>
    <w:uiPriority w:val="99"/>
    <w:rsid w:val="00A3277F"/>
    <w:rPr>
      <w:rFonts w:eastAsia="Times New Roman" w:cs="Times New Roman"/>
      <w:szCs w:val="28"/>
    </w:rPr>
  </w:style>
  <w:style w:type="paragraph" w:styleId="ListParagraph">
    <w:name w:val="List Paragraph"/>
    <w:basedOn w:val="Normal"/>
    <w:uiPriority w:val="34"/>
    <w:qFormat/>
    <w:rsid w:val="00413423"/>
    <w:pPr>
      <w:ind w:left="720"/>
      <w:contextualSpacing/>
    </w:pPr>
  </w:style>
  <w:style w:type="paragraph" w:styleId="Footer">
    <w:name w:val="footer"/>
    <w:basedOn w:val="Normal"/>
    <w:link w:val="FooterChar"/>
    <w:uiPriority w:val="99"/>
    <w:unhideWhenUsed/>
    <w:rsid w:val="002817A2"/>
    <w:pPr>
      <w:tabs>
        <w:tab w:val="center" w:pos="4513"/>
        <w:tab w:val="right" w:pos="9026"/>
      </w:tabs>
    </w:pPr>
  </w:style>
  <w:style w:type="character" w:customStyle="1" w:styleId="FooterChar">
    <w:name w:val="Footer Char"/>
    <w:basedOn w:val="DefaultParagraphFont"/>
    <w:link w:val="Footer"/>
    <w:uiPriority w:val="99"/>
    <w:rsid w:val="002817A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Namlinh</dc:creator>
  <cp:keywords/>
  <dc:description/>
  <cp:lastModifiedBy>Admin</cp:lastModifiedBy>
  <cp:revision>169</cp:revision>
  <dcterms:created xsi:type="dcterms:W3CDTF">2023-02-22T02:07:00Z</dcterms:created>
  <dcterms:modified xsi:type="dcterms:W3CDTF">2023-03-02T08:25:00Z</dcterms:modified>
</cp:coreProperties>
</file>